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F46C9" w14:textId="6870285A" w:rsidR="00FC4E9D" w:rsidRPr="00BC788C" w:rsidRDefault="00FC4E9D" w:rsidP="00F77C6D">
      <w:pPr>
        <w:tabs>
          <w:tab w:val="left" w:pos="9214"/>
        </w:tabs>
        <w:ind w:left="1418"/>
        <w:jc w:val="center"/>
        <w:rPr>
          <w:rFonts w:ascii="Times New Roman" w:hAnsi="Times New Roman" w:cs="Times New Roman"/>
          <w:lang w:val="en-US"/>
        </w:rPr>
      </w:pPr>
      <w:r w:rsidRPr="00BC788C">
        <w:rPr>
          <w:rFonts w:ascii="Times New Roman" w:hAnsi="Times New Roman" w:cs="Times New Roman"/>
          <w:noProof/>
          <w:lang w:val="en-US"/>
        </w:rPr>
        <w:drawing>
          <wp:anchor distT="0" distB="0" distL="0" distR="0" simplePos="0" relativeHeight="251657216" behindDoc="0" locked="0" layoutInCell="1" allowOverlap="1" wp14:anchorId="3B693C29" wp14:editId="1695C132">
            <wp:simplePos x="0" y="0"/>
            <wp:positionH relativeFrom="page">
              <wp:posOffset>659130</wp:posOffset>
            </wp:positionH>
            <wp:positionV relativeFrom="paragraph">
              <wp:posOffset>-245745</wp:posOffset>
            </wp:positionV>
            <wp:extent cx="1073727" cy="1382640"/>
            <wp:effectExtent l="0" t="0" r="0" b="8255"/>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73727" cy="1382640"/>
                    </a:xfrm>
                    <a:prstGeom prst="rect">
                      <a:avLst/>
                    </a:prstGeom>
                  </pic:spPr>
                </pic:pic>
              </a:graphicData>
            </a:graphic>
          </wp:anchor>
        </w:drawing>
      </w:r>
      <w:r w:rsidRPr="00BC788C">
        <w:rPr>
          <w:rFonts w:ascii="Times New Roman" w:hAnsi="Times New Roman" w:cs="Times New Roman"/>
        </w:rPr>
        <w:t xml:space="preserve">Available online at </w:t>
      </w:r>
      <w:hyperlink r:id="rId9">
        <w:r w:rsidRPr="00BC788C">
          <w:rPr>
            <w:rFonts w:ascii="Times New Roman" w:hAnsi="Times New Roman" w:cs="Times New Roman"/>
            <w:i/>
            <w:u w:val="thick" w:color="0000FF"/>
          </w:rPr>
          <w:t>http://pej.ftk.uinjambi.ac.id/index.php/PEJ/index</w:t>
        </w:r>
      </w:hyperlink>
    </w:p>
    <w:p w14:paraId="10EB94EE" w14:textId="77777777" w:rsidR="00FC4E9D" w:rsidRPr="00BC788C" w:rsidRDefault="00FC4E9D" w:rsidP="00FC4E9D">
      <w:pPr>
        <w:pStyle w:val="Title"/>
        <w:ind w:left="1350" w:right="44" w:firstLine="90"/>
        <w:rPr>
          <w:szCs w:val="20"/>
        </w:rPr>
      </w:pPr>
      <w:r w:rsidRPr="00BC788C">
        <w:rPr>
          <w:szCs w:val="20"/>
        </w:rPr>
        <w:t>PRIMARY EDUCATION JOURNAL (PEJ)</w:t>
      </w:r>
    </w:p>
    <w:p w14:paraId="38BD351E" w14:textId="1A7B3320" w:rsidR="00FC4E9D" w:rsidRPr="00F47BC7" w:rsidRDefault="00FC4E9D" w:rsidP="00FC4E9D">
      <w:pPr>
        <w:pStyle w:val="Heading1"/>
        <w:ind w:left="1440" w:right="44" w:firstLine="0"/>
        <w:jc w:val="center"/>
        <w:rPr>
          <w:rFonts w:cs="Times New Roman"/>
          <w:b/>
          <w:color w:val="auto"/>
          <w:sz w:val="20"/>
          <w:szCs w:val="20"/>
          <w:lang w:val="en-US"/>
        </w:rPr>
      </w:pPr>
      <w:r w:rsidRPr="00BC788C">
        <w:rPr>
          <w:rFonts w:cs="Times New Roman"/>
          <w:b/>
          <w:color w:val="auto"/>
          <w:sz w:val="20"/>
          <w:szCs w:val="20"/>
        </w:rPr>
        <w:t xml:space="preserve">PEJ, </w:t>
      </w:r>
      <w:r w:rsidR="00F47BC7">
        <w:rPr>
          <w:rFonts w:cs="Times New Roman"/>
          <w:b/>
          <w:color w:val="auto"/>
          <w:sz w:val="20"/>
          <w:szCs w:val="20"/>
          <w:lang w:val="en-US"/>
        </w:rPr>
        <w:t>6</w:t>
      </w:r>
      <w:r w:rsidRPr="00BC788C">
        <w:rPr>
          <w:rFonts w:cs="Times New Roman"/>
          <w:b/>
          <w:color w:val="auto"/>
          <w:sz w:val="20"/>
          <w:szCs w:val="20"/>
        </w:rPr>
        <w:t xml:space="preserve"> (</w:t>
      </w:r>
      <w:r w:rsidR="002D663D">
        <w:rPr>
          <w:rFonts w:cs="Times New Roman"/>
          <w:b/>
          <w:color w:val="auto"/>
          <w:sz w:val="20"/>
          <w:szCs w:val="20"/>
          <w:lang w:val="en-US"/>
        </w:rPr>
        <w:t>2</w:t>
      </w:r>
      <w:r w:rsidRPr="00BC788C">
        <w:rPr>
          <w:rFonts w:cs="Times New Roman"/>
          <w:b/>
          <w:color w:val="auto"/>
          <w:sz w:val="20"/>
          <w:szCs w:val="20"/>
        </w:rPr>
        <w:t xml:space="preserve">), </w:t>
      </w:r>
      <w:r w:rsidR="002D663D">
        <w:rPr>
          <w:rFonts w:cs="Times New Roman"/>
          <w:b/>
          <w:color w:val="auto"/>
          <w:sz w:val="20"/>
          <w:szCs w:val="20"/>
          <w:lang w:val="en-US"/>
        </w:rPr>
        <w:t>Desember</w:t>
      </w:r>
      <w:r w:rsidRPr="00BC788C">
        <w:rPr>
          <w:rFonts w:cs="Times New Roman"/>
          <w:b/>
          <w:color w:val="auto"/>
          <w:sz w:val="20"/>
          <w:szCs w:val="20"/>
        </w:rPr>
        <w:t xml:space="preserve"> 202</w:t>
      </w:r>
      <w:r w:rsidR="00F47BC7">
        <w:rPr>
          <w:rFonts w:cs="Times New Roman"/>
          <w:b/>
          <w:color w:val="auto"/>
          <w:sz w:val="20"/>
          <w:szCs w:val="20"/>
          <w:lang w:val="en-US"/>
        </w:rPr>
        <w:t>2</w:t>
      </w:r>
    </w:p>
    <w:p w14:paraId="4CDC4652" w14:textId="77777777" w:rsidR="00FC4E9D" w:rsidRPr="00BC788C" w:rsidRDefault="00FC4E9D" w:rsidP="00FC4E9D">
      <w:pPr>
        <w:pStyle w:val="BodyText"/>
        <w:ind w:left="840" w:right="44" w:firstLine="600"/>
        <w:jc w:val="center"/>
        <w:rPr>
          <w:sz w:val="20"/>
          <w:szCs w:val="20"/>
        </w:rPr>
      </w:pPr>
      <w:r w:rsidRPr="00BC788C">
        <w:rPr>
          <w:sz w:val="20"/>
          <w:szCs w:val="20"/>
        </w:rPr>
        <w:t>Copyright © 2020, PEJ, e-ISSN : 2598-2206</w:t>
      </w:r>
    </w:p>
    <w:p w14:paraId="39829932" w14:textId="77777777" w:rsidR="00FC4E9D" w:rsidRPr="00BC788C" w:rsidRDefault="00FC4E9D" w:rsidP="00FC4E9D">
      <w:pPr>
        <w:pStyle w:val="BodyText"/>
        <w:ind w:left="1440" w:right="44" w:hanging="360"/>
        <w:jc w:val="center"/>
        <w:rPr>
          <w:sz w:val="20"/>
          <w:szCs w:val="20"/>
        </w:rPr>
      </w:pPr>
      <w:r w:rsidRPr="00BC788C">
        <w:rPr>
          <w:sz w:val="20"/>
          <w:szCs w:val="20"/>
        </w:rPr>
        <w:t>This is an open access article under the CC BY-NC-SA license</w:t>
      </w:r>
    </w:p>
    <w:p w14:paraId="623BF219" w14:textId="0729EBB2" w:rsidR="00FC4E9D" w:rsidRPr="00BC788C" w:rsidRDefault="001243BB" w:rsidP="00FC4E9D">
      <w:pPr>
        <w:pStyle w:val="BodyText"/>
        <w:ind w:left="1440" w:right="44" w:hanging="360"/>
        <w:jc w:val="center"/>
        <w:rPr>
          <w:sz w:val="20"/>
          <w:szCs w:val="20"/>
        </w:rPr>
      </w:pPr>
      <w:r>
        <w:rPr>
          <w:noProof/>
          <w:sz w:val="20"/>
          <w:szCs w:val="20"/>
          <w:lang w:val="en-US"/>
        </w:rPr>
        <mc:AlternateContent>
          <mc:Choice Requires="wps">
            <w:drawing>
              <wp:anchor distT="0" distB="0" distL="0" distR="0" simplePos="0" relativeHeight="251659264" behindDoc="1" locked="0" layoutInCell="1" allowOverlap="1" wp14:anchorId="5EF71139" wp14:editId="36B2DF36">
                <wp:simplePos x="0" y="0"/>
                <wp:positionH relativeFrom="page">
                  <wp:posOffset>549275</wp:posOffset>
                </wp:positionH>
                <wp:positionV relativeFrom="paragraph">
                  <wp:posOffset>262255</wp:posOffset>
                </wp:positionV>
                <wp:extent cx="6430645" cy="45085"/>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645" cy="45085"/>
                        </a:xfrm>
                        <a:custGeom>
                          <a:avLst/>
                          <a:gdLst>
                            <a:gd name="T0" fmla="+- 0 720 720"/>
                            <a:gd name="T1" fmla="*/ T0 w 10532"/>
                            <a:gd name="T2" fmla="+- 0 11252 720"/>
                            <a:gd name="T3" fmla="*/ T2 w 10532"/>
                          </a:gdLst>
                          <a:ahLst/>
                          <a:cxnLst>
                            <a:cxn ang="0">
                              <a:pos x="T1" y="0"/>
                            </a:cxn>
                            <a:cxn ang="0">
                              <a:pos x="T3" y="0"/>
                            </a:cxn>
                          </a:cxnLst>
                          <a:rect l="0" t="0" r="r" b="b"/>
                          <a:pathLst>
                            <a:path w="10532">
                              <a:moveTo>
                                <a:pt x="0" y="0"/>
                              </a:moveTo>
                              <a:lnTo>
                                <a:pt x="1053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A42F9" id="Freeform 26" o:spid="_x0000_s1026" style="position:absolute;margin-left:43.25pt;margin-top:20.65pt;width:506.3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" path="m,l10532,e" filled="f" strokeweight="2pt">
                <v:path arrowok="t" o:connecttype="custom" o:connectlocs="0,0;6430645,0" o:connectangles="0,0"/>
                <w10:wrap type="topAndBottom" anchorx="page"/>
              </v:shape>
            </w:pict>
          </mc:Fallback>
        </mc:AlternateContent>
      </w:r>
      <w:r w:rsidR="00FC4E9D" w:rsidRPr="00BC788C">
        <w:rPr>
          <w:sz w:val="20"/>
          <w:szCs w:val="20"/>
        </w:rPr>
        <w:t>(</w:t>
      </w:r>
      <w:hyperlink r:id="rId10">
        <w:r w:rsidR="00FC4E9D" w:rsidRPr="00BC788C">
          <w:rPr>
            <w:sz w:val="20"/>
            <w:szCs w:val="20"/>
            <w:u w:val="single" w:color="0000FF"/>
          </w:rPr>
          <w:t>https://creativescommons.org/licenses/by-nc-sa/4.0/</w:t>
        </w:r>
        <w:r w:rsidR="00FC4E9D" w:rsidRPr="00BC788C">
          <w:rPr>
            <w:sz w:val="20"/>
            <w:szCs w:val="20"/>
          </w:rPr>
          <w:t>)</w:t>
        </w:r>
      </w:hyperlink>
    </w:p>
    <w:p w14:paraId="7767D41D" w14:textId="77777777" w:rsidR="002D663D" w:rsidRDefault="002D663D" w:rsidP="002D663D">
      <w:pPr>
        <w:spacing w:after="0" w:line="240" w:lineRule="auto"/>
        <w:jc w:val="center"/>
        <w:rPr>
          <w:rFonts w:ascii="Times New Roman" w:eastAsia="Times New Roman" w:hAnsi="Times New Roman"/>
          <w:b/>
          <w:bCs/>
          <w:lang w:val="sv-SE" w:eastAsia="id-ID"/>
        </w:rPr>
      </w:pPr>
    </w:p>
    <w:p w14:paraId="29CEA39F" w14:textId="77777777" w:rsidR="002D663D" w:rsidRPr="002D663D" w:rsidRDefault="002D663D" w:rsidP="002D663D">
      <w:pPr>
        <w:spacing w:after="0" w:line="240" w:lineRule="auto"/>
        <w:jc w:val="center"/>
        <w:rPr>
          <w:rFonts w:ascii="Times New Roman" w:eastAsia="Times New Roman" w:hAnsi="Times New Roman"/>
          <w:b/>
          <w:bCs/>
          <w:sz w:val="24"/>
          <w:szCs w:val="24"/>
          <w:lang w:eastAsia="id-ID"/>
        </w:rPr>
      </w:pPr>
      <w:r w:rsidRPr="002D663D">
        <w:rPr>
          <w:rFonts w:ascii="Times New Roman" w:eastAsia="Times New Roman" w:hAnsi="Times New Roman"/>
          <w:b/>
          <w:bCs/>
          <w:sz w:val="24"/>
          <w:szCs w:val="24"/>
          <w:lang w:val="sv-SE" w:eastAsia="id-ID"/>
        </w:rPr>
        <w:t>PENINGKATAN KUALITAS RPP TEMATIK MELALUI SUPERVISI AKADEMIK GURU-GURU SD KOTA JAMBI</w:t>
      </w:r>
      <w:r w:rsidRPr="002D663D">
        <w:rPr>
          <w:rFonts w:ascii="Times New Roman" w:eastAsia="Times New Roman" w:hAnsi="Times New Roman"/>
          <w:b/>
          <w:bCs/>
          <w:sz w:val="24"/>
          <w:szCs w:val="24"/>
          <w:lang w:val="sv-SE" w:eastAsia="id-ID"/>
        </w:rPr>
        <w:tab/>
      </w:r>
    </w:p>
    <w:p w14:paraId="0DDACE42" w14:textId="77777777" w:rsidR="00932753" w:rsidRPr="00BC788C" w:rsidRDefault="00932753" w:rsidP="00932753">
      <w:pPr>
        <w:rPr>
          <w:rFonts w:ascii="Times New Roman" w:hAnsi="Times New Roman" w:cs="Times New Roman"/>
          <w:sz w:val="20"/>
          <w:szCs w:val="20"/>
        </w:rPr>
      </w:pPr>
    </w:p>
    <w:p w14:paraId="33F5AB70" w14:textId="0EF82891" w:rsidR="00C0082C" w:rsidRDefault="002D663D" w:rsidP="002D663D">
      <w:pPr>
        <w:pStyle w:val="Author"/>
      </w:pPr>
      <w:r>
        <w:t>Nurzila</w:t>
      </w:r>
    </w:p>
    <w:p w14:paraId="6138FF71" w14:textId="77777777" w:rsidR="002D663D" w:rsidRPr="002D663D" w:rsidRDefault="002D663D" w:rsidP="002D663D">
      <w:pPr>
        <w:pStyle w:val="Author"/>
      </w:pPr>
    </w:p>
    <w:p w14:paraId="72BEC130" w14:textId="29FBDF52" w:rsidR="00C0082C" w:rsidRDefault="002D663D" w:rsidP="002D663D">
      <w:pPr>
        <w:spacing w:after="0" w:line="240"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Pengawas PAI UPTD Telanai dan Jelutung</w:t>
      </w:r>
    </w:p>
    <w:p w14:paraId="7822984E" w14:textId="03A23CE5" w:rsidR="002D663D" w:rsidRPr="002D663D" w:rsidRDefault="002D663D" w:rsidP="002D663D">
      <w:pPr>
        <w:spacing w:after="0" w:line="240"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Jambi Timur, Danau Sipin</w:t>
      </w:r>
    </w:p>
    <w:p w14:paraId="212337C4" w14:textId="0206D7A4" w:rsidR="00C0082C" w:rsidRDefault="002D663D" w:rsidP="00C0082C">
      <w:pPr>
        <w:spacing w:after="0" w:line="276" w:lineRule="auto"/>
        <w:rPr>
          <w:rFonts w:ascii="Times New Roman" w:hAnsi="Times New Roman" w:cs="Times New Roman"/>
          <w:b/>
          <w:bCs/>
          <w:sz w:val="20"/>
          <w:szCs w:val="20"/>
        </w:rPr>
      </w:pPr>
      <w:r>
        <w:rPr>
          <w:rFonts w:ascii="Times New Roman" w:hAnsi="Times New Roman" w:cs="Times New Roman"/>
          <w:noProof/>
          <w:sz w:val="20"/>
          <w:szCs w:val="20"/>
          <w:lang w:val="en-US"/>
        </w:rPr>
        <mc:AlternateContent>
          <mc:Choice Requires="wps">
            <w:drawing>
              <wp:anchor distT="0" distB="0" distL="0" distR="0" simplePos="0" relativeHeight="251660288" behindDoc="1" locked="0" layoutInCell="1" allowOverlap="1" wp14:anchorId="475CAE05" wp14:editId="0D7CE6F1">
                <wp:simplePos x="0" y="0"/>
                <wp:positionH relativeFrom="page">
                  <wp:posOffset>793750</wp:posOffset>
                </wp:positionH>
                <wp:positionV relativeFrom="paragraph">
                  <wp:posOffset>206375</wp:posOffset>
                </wp:positionV>
                <wp:extent cx="6303645" cy="45085"/>
                <wp:effectExtent l="0" t="0" r="20955" b="0"/>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3645" cy="45085"/>
                        </a:xfrm>
                        <a:custGeom>
                          <a:avLst/>
                          <a:gdLst>
                            <a:gd name="T0" fmla="+- 0 725 725"/>
                            <a:gd name="T1" fmla="*/ T0 w 10532"/>
                            <a:gd name="T2" fmla="+- 0 11257 725"/>
                            <a:gd name="T3" fmla="*/ T2 w 10532"/>
                          </a:gdLst>
                          <a:ahLst/>
                          <a:cxnLst>
                            <a:cxn ang="0">
                              <a:pos x="T1" y="0"/>
                            </a:cxn>
                            <a:cxn ang="0">
                              <a:pos x="T3" y="0"/>
                            </a:cxn>
                          </a:cxnLst>
                          <a:rect l="0" t="0" r="r" b="b"/>
                          <a:pathLst>
                            <a:path w="10532">
                              <a:moveTo>
                                <a:pt x="0" y="0"/>
                              </a:moveTo>
                              <a:lnTo>
                                <a:pt x="1053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D700D" id="Freeform 25" o:spid="_x0000_s1026" style="position:absolute;margin-left:62.5pt;margin-top:16.25pt;width:496.3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" path="m,l10532,e" filled="f" strokeweight="2pt">
                <v:path arrowok="t" o:connecttype="custom" o:connectlocs="0,0;6303645,0" o:connectangles="0,0"/>
                <w10:wrap type="topAndBottom" anchorx="page"/>
              </v:shape>
            </w:pict>
          </mc:Fallback>
        </mc:AlternateContent>
      </w:r>
    </w:p>
    <w:p w14:paraId="6FACD1E7" w14:textId="3C329EA8" w:rsidR="00FC4E9D" w:rsidRPr="00E325F7" w:rsidRDefault="00FC4E9D" w:rsidP="00C0082C">
      <w:pPr>
        <w:spacing w:after="0" w:line="276" w:lineRule="auto"/>
        <w:rPr>
          <w:rFonts w:ascii="Times New Roman" w:hAnsi="Times New Roman" w:cs="Times New Roman"/>
          <w:b/>
          <w:bCs/>
          <w:sz w:val="20"/>
          <w:szCs w:val="20"/>
          <w:lang w:val="en-US"/>
        </w:rPr>
      </w:pPr>
      <w:r w:rsidRPr="00E325F7">
        <w:rPr>
          <w:rFonts w:ascii="Times New Roman" w:hAnsi="Times New Roman" w:cs="Times New Roman"/>
          <w:b/>
          <w:bCs/>
          <w:sz w:val="20"/>
          <w:szCs w:val="20"/>
        </w:rPr>
        <w:t>Abstrak</w:t>
      </w:r>
    </w:p>
    <w:p w14:paraId="424C6DEC" w14:textId="373C703E" w:rsidR="00C0082C" w:rsidRPr="00E325F7" w:rsidRDefault="0031433A" w:rsidP="0031433A">
      <w:pPr>
        <w:pStyle w:val="BodyAbstract"/>
        <w:ind w:left="0" w:right="0"/>
        <w:rPr>
          <w:lang w:eastAsia="id-ID"/>
        </w:rPr>
      </w:pPr>
      <w:r w:rsidRPr="00E325F7">
        <w:rPr>
          <w:lang w:val="fi-FI" w:eastAsia="id-ID"/>
        </w:rPr>
        <w:t>Penelitian  ini  mempunyai  tujuan  umum  dan  tujuan  khusus.</w:t>
      </w:r>
      <w:r w:rsidRPr="00E325F7">
        <w:rPr>
          <w:lang w:val="id-ID" w:eastAsia="id-ID"/>
        </w:rPr>
        <w:t>1)</w:t>
      </w:r>
      <w:r w:rsidRPr="00E325F7">
        <w:rPr>
          <w:lang w:val="fi-FI" w:eastAsia="id-ID"/>
        </w:rPr>
        <w:t xml:space="preserve"> Tujuan umum penelitian ini adalah untuk meningkatkan kualitas Kurikulum 2013 .</w:t>
      </w:r>
      <w:r w:rsidRPr="00E325F7">
        <w:rPr>
          <w:lang w:val="id-ID" w:eastAsia="id-ID"/>
        </w:rPr>
        <w:t xml:space="preserve">2) </w:t>
      </w:r>
      <w:r w:rsidRPr="00E325F7">
        <w:rPr>
          <w:lang w:val="fi-FI" w:eastAsia="id-ID"/>
        </w:rPr>
        <w:t xml:space="preserve">Di  samping  mempunyai   tujuan  umum  yang  tersebut di atas juga mempunyai tujuan  khusus. Tujuan   khusus  dalam penelitian ini adalah untuk meningkatkan kualitas RPP  tematik melalui supervisi akademik bagi guru-guru SD Kelas I, II, dan III </w:t>
      </w:r>
      <w:r w:rsidRPr="00E325F7">
        <w:rPr>
          <w:lang w:val="it-IT" w:eastAsia="id-ID"/>
        </w:rPr>
        <w:t xml:space="preserve">tahun </w:t>
      </w:r>
      <w:r w:rsidRPr="00E325F7">
        <w:rPr>
          <w:lang w:val="fi-FI" w:eastAsia="id-ID"/>
        </w:rPr>
        <w:t>pelajaran 20</w:t>
      </w:r>
      <w:r w:rsidRPr="00E325F7">
        <w:rPr>
          <w:lang w:eastAsia="id-ID"/>
        </w:rPr>
        <w:t>20</w:t>
      </w:r>
      <w:r w:rsidRPr="00E325F7">
        <w:rPr>
          <w:lang w:val="fi-FI" w:eastAsia="id-ID"/>
        </w:rPr>
        <w:t xml:space="preserve">/2021. </w:t>
      </w:r>
      <w:r w:rsidRPr="00E325F7">
        <w:rPr>
          <w:lang w:val="id-ID" w:eastAsia="id-ID"/>
        </w:rPr>
        <w:t>P</w:t>
      </w:r>
      <w:r w:rsidRPr="00E325F7">
        <w:rPr>
          <w:lang w:eastAsia="id-ID"/>
        </w:rPr>
        <w:t>eneliti menyimpulkan bahwa supervisi akademik dapat meningkatkan kualitas RPP tematik  guru – guru SD kelas I, II dan III tahun pelajaran 2020/2021 dengan peningkatan 29,3% pada siklus I dan 13% pada siklus II</w:t>
      </w:r>
      <w:r w:rsidRPr="00E325F7">
        <w:rPr>
          <w:lang w:val="id-ID" w:eastAsia="id-ID"/>
        </w:rPr>
        <w:t xml:space="preserve">, </w:t>
      </w:r>
      <w:r w:rsidRPr="00E325F7">
        <w:rPr>
          <w:lang w:eastAsia="id-ID"/>
        </w:rPr>
        <w:t>Adapun secara terperinci untuk kelas I kondisi awal  rata-rata 58,8 siklus I rata-rata 77 meningkat 31%, siklus II rata-rata 87,1 meningkat 13%. Kelas II kondisi awal rata-rata 58</w:t>
      </w:r>
      <w:proofErr w:type="gramStart"/>
      <w:r w:rsidRPr="00E325F7">
        <w:rPr>
          <w:lang w:eastAsia="id-ID"/>
        </w:rPr>
        <w:t>,4</w:t>
      </w:r>
      <w:proofErr w:type="gramEnd"/>
      <w:r w:rsidRPr="00E325F7">
        <w:rPr>
          <w:lang w:eastAsia="id-ID"/>
        </w:rPr>
        <w:t xml:space="preserve"> siklus I rata-rata 77,5 meningkat 33%, siklus II rata-rata 84,8 meningkat 10%. Kelas III kondisi awal rata-rata 58</w:t>
      </w:r>
      <w:proofErr w:type="gramStart"/>
      <w:r w:rsidRPr="00E325F7">
        <w:rPr>
          <w:lang w:eastAsia="id-ID"/>
        </w:rPr>
        <w:t>,4</w:t>
      </w:r>
      <w:proofErr w:type="gramEnd"/>
      <w:r w:rsidRPr="00E325F7">
        <w:rPr>
          <w:lang w:eastAsia="id-ID"/>
        </w:rPr>
        <w:t xml:space="preserve"> siklus I rata-rata 72,3 meningkat 24% , siklus II rata-rata 83,77 meningkat 16% . Hasil yang dicapai guru sudah memenuhi target yaitu dengan membandingkan hasil kenaikan minimal 10%</w:t>
      </w:r>
      <w:r w:rsidRPr="00E325F7">
        <w:rPr>
          <w:lang w:val="id-ID" w:eastAsia="id-ID"/>
        </w:rPr>
        <w:t xml:space="preserve">, </w:t>
      </w:r>
      <w:r w:rsidRPr="00E325F7">
        <w:rPr>
          <w:lang w:eastAsia="id-ID"/>
        </w:rPr>
        <w:t>Peningkatan di atas membuktikan keberhasilan peningkatan kualitas RPP tematik melalui supervisi akademik guru-guru SD kelas I. II dan III tahun pelajaran 2020/2021</w:t>
      </w:r>
    </w:p>
    <w:p w14:paraId="0921BD52" w14:textId="4D1F97C0" w:rsidR="00C0082C" w:rsidRPr="00E325F7" w:rsidRDefault="00C0082C" w:rsidP="0031433A">
      <w:pPr>
        <w:pStyle w:val="BodyAbstract"/>
        <w:ind w:left="0"/>
      </w:pPr>
      <w:r w:rsidRPr="00E325F7">
        <w:rPr>
          <w:b/>
          <w:bCs/>
          <w:i w:val="0"/>
          <w:iCs/>
          <w:lang w:val="fr-FR"/>
        </w:rPr>
        <w:t>Kata kunci</w:t>
      </w:r>
      <w:r w:rsidRPr="00E325F7">
        <w:rPr>
          <w:b/>
          <w:bCs/>
          <w:iCs/>
          <w:lang w:val="fr-FR"/>
        </w:rPr>
        <w:t>:</w:t>
      </w:r>
      <w:r w:rsidRPr="00E325F7">
        <w:rPr>
          <w:lang w:val="fr-FR"/>
        </w:rPr>
        <w:t xml:space="preserve"> </w:t>
      </w:r>
      <w:r w:rsidR="0031433A" w:rsidRPr="00E325F7">
        <w:rPr>
          <w:lang w:val="id-ID"/>
        </w:rPr>
        <w:t>Kualitas RPP tematik, Supervisi Akademik</w:t>
      </w:r>
    </w:p>
    <w:p w14:paraId="66DB734B" w14:textId="77777777" w:rsidR="00C0082C" w:rsidRPr="00E325F7" w:rsidRDefault="00C0082C" w:rsidP="00FC4E9D">
      <w:pPr>
        <w:spacing w:after="0"/>
        <w:jc w:val="both"/>
        <w:rPr>
          <w:rFonts w:ascii="Times New Roman" w:hAnsi="Times New Roman" w:cs="Times New Roman"/>
          <w:bCs/>
          <w:sz w:val="20"/>
          <w:szCs w:val="20"/>
          <w:lang w:val="en-US"/>
        </w:rPr>
      </w:pPr>
    </w:p>
    <w:p w14:paraId="449F2DC2" w14:textId="77777777" w:rsidR="007B2948" w:rsidRPr="00E325F7" w:rsidRDefault="00FC4E9D" w:rsidP="007B2948">
      <w:pPr>
        <w:spacing w:after="0"/>
        <w:ind w:right="521"/>
        <w:jc w:val="both"/>
        <w:rPr>
          <w:rFonts w:ascii="Times New Roman" w:hAnsi="Times New Roman" w:cs="Times New Roman"/>
          <w:b/>
          <w:bCs/>
          <w:i/>
          <w:iCs/>
          <w:sz w:val="20"/>
          <w:szCs w:val="20"/>
          <w:lang w:val="en-US"/>
        </w:rPr>
      </w:pPr>
      <w:r w:rsidRPr="00E325F7">
        <w:rPr>
          <w:rFonts w:ascii="Times New Roman" w:hAnsi="Times New Roman" w:cs="Times New Roman"/>
          <w:b/>
          <w:bCs/>
          <w:i/>
          <w:iCs/>
          <w:sz w:val="20"/>
          <w:szCs w:val="20"/>
        </w:rPr>
        <w:t>Abstract</w:t>
      </w:r>
    </w:p>
    <w:p w14:paraId="7D8AD32A" w14:textId="29AB4864" w:rsidR="007B2948" w:rsidRPr="00E325F7" w:rsidRDefault="007B2948" w:rsidP="00415D50">
      <w:pPr>
        <w:spacing w:after="0"/>
        <w:ind w:right="27"/>
        <w:jc w:val="both"/>
        <w:rPr>
          <w:rFonts w:ascii="Times New Roman" w:hAnsi="Times New Roman" w:cs="Times New Roman"/>
          <w:b/>
          <w:bCs/>
          <w:i/>
          <w:iCs/>
          <w:sz w:val="20"/>
          <w:szCs w:val="20"/>
          <w:lang w:val="en-US"/>
        </w:rPr>
      </w:pPr>
      <w:r w:rsidRPr="00E325F7">
        <w:rPr>
          <w:rFonts w:ascii="Times New Roman" w:eastAsia="Times New Roman" w:hAnsi="Times New Roman" w:cs="Times New Roman"/>
          <w:i/>
          <w:sz w:val="20"/>
          <w:szCs w:val="20"/>
          <w:lang w:val="en"/>
        </w:rPr>
        <w:t xml:space="preserve">This research has general and specific objectives. 1) The general objective of this research is to improve the quality of the 2013 Curriculum. 2) In addition to having the general objectives mentioned above, it also has specific objectives. The specific objective of this research is to improve the quality of thematic lesson plans through academic supervision for elementary school teachers Classes I, II, and III for the 2020/2021 academic year. The researcher concluded that academic supervision can improve the quality of thematic lesson plans for elementary school teachers grades I, II and III for the 2020/2021 academic year with an increase of 29.3% in cycle I and 13% in cycle II. -an average of 58.8 cycle I, an average of 77, an increase of 31%, an average of 87.1 in cycle II, an increase of 13%. Class II initial conditions average 58.4 cycle I average 77.5 an increase of 33%, cycle II an average of 84.8 </w:t>
      </w:r>
      <w:proofErr w:type="gramStart"/>
      <w:r w:rsidRPr="00E325F7">
        <w:rPr>
          <w:rFonts w:ascii="Times New Roman" w:eastAsia="Times New Roman" w:hAnsi="Times New Roman" w:cs="Times New Roman"/>
          <w:i/>
          <w:sz w:val="20"/>
          <w:szCs w:val="20"/>
          <w:lang w:val="en"/>
        </w:rPr>
        <w:t>an</w:t>
      </w:r>
      <w:proofErr w:type="gramEnd"/>
      <w:r w:rsidRPr="00E325F7">
        <w:rPr>
          <w:rFonts w:ascii="Times New Roman" w:eastAsia="Times New Roman" w:hAnsi="Times New Roman" w:cs="Times New Roman"/>
          <w:i/>
          <w:sz w:val="20"/>
          <w:szCs w:val="20"/>
          <w:lang w:val="en"/>
        </w:rPr>
        <w:t xml:space="preserve"> increase of 10%. Class III initial conditions average 58.4 cycle I average 72.3 an increase of 24%, cycle II an average of 83.77 </w:t>
      </w:r>
      <w:proofErr w:type="gramStart"/>
      <w:r w:rsidRPr="00E325F7">
        <w:rPr>
          <w:rFonts w:ascii="Times New Roman" w:eastAsia="Times New Roman" w:hAnsi="Times New Roman" w:cs="Times New Roman"/>
          <w:i/>
          <w:sz w:val="20"/>
          <w:szCs w:val="20"/>
          <w:lang w:val="en"/>
        </w:rPr>
        <w:t>an</w:t>
      </w:r>
      <w:proofErr w:type="gramEnd"/>
      <w:r w:rsidRPr="00E325F7">
        <w:rPr>
          <w:rFonts w:ascii="Times New Roman" w:eastAsia="Times New Roman" w:hAnsi="Times New Roman" w:cs="Times New Roman"/>
          <w:i/>
          <w:sz w:val="20"/>
          <w:szCs w:val="20"/>
          <w:lang w:val="en"/>
        </w:rPr>
        <w:t xml:space="preserve"> increase of 16%. The results achieved by the teacher have met the target, namely by comparing the results of a minimum increase of 10%, the increase above proves the success of improving the quality of thematic lesson plans through academic supervision of elementary school teachers in grades I. II and III for the 2020/2021 academic year</w:t>
      </w:r>
    </w:p>
    <w:p w14:paraId="58FAA7E1" w14:textId="2B04E0CC" w:rsidR="00FC4E9D" w:rsidRPr="00E325F7" w:rsidRDefault="00C0082C" w:rsidP="007B2948">
      <w:pPr>
        <w:pStyle w:val="BodyAbstract"/>
        <w:ind w:left="0"/>
        <w:rPr>
          <w:lang w:val="id-ID"/>
        </w:rPr>
      </w:pPr>
      <w:r w:rsidRPr="00E325F7">
        <w:rPr>
          <w:b/>
          <w:bCs/>
          <w:i w:val="0"/>
          <w:iCs/>
          <w:lang w:val="fr-FR"/>
        </w:rPr>
        <w:t>Keywords</w:t>
      </w:r>
      <w:r w:rsidRPr="00E325F7">
        <w:rPr>
          <w:b/>
          <w:i w:val="0"/>
          <w:lang w:eastAsia="en-US"/>
        </w:rPr>
        <w:t xml:space="preserve">: </w:t>
      </w:r>
      <w:r w:rsidRPr="00E325F7">
        <w:t>mathematics educational game; learning achievement; multiplication</w:t>
      </w:r>
    </w:p>
    <w:p w14:paraId="2307481E" w14:textId="77777777" w:rsidR="00FC4E9D" w:rsidRPr="00E325F7" w:rsidRDefault="00FC4E9D" w:rsidP="00FC4E9D">
      <w:pPr>
        <w:spacing w:after="0" w:line="240" w:lineRule="auto"/>
        <w:rPr>
          <w:rFonts w:ascii="Times New Roman" w:hAnsi="Times New Roman" w:cs="Times New Roman"/>
          <w:sz w:val="20"/>
          <w:szCs w:val="20"/>
        </w:rPr>
      </w:pPr>
      <w:r w:rsidRPr="00E325F7">
        <w:rPr>
          <w:rFonts w:ascii="Times New Roman" w:hAnsi="Times New Roman" w:cs="Times New Roman"/>
          <w:sz w:val="20"/>
          <w:szCs w:val="20"/>
        </w:rPr>
        <w:t>------------------------------------------------------------------</w:t>
      </w:r>
    </w:p>
    <w:p w14:paraId="4D86470F" w14:textId="77777777" w:rsidR="003B4850" w:rsidRPr="00E325F7" w:rsidRDefault="00FC4E9D" w:rsidP="003B4850">
      <w:pPr>
        <w:spacing w:after="0" w:line="240" w:lineRule="auto"/>
        <w:rPr>
          <w:rFonts w:ascii="Times New Roman" w:hAnsi="Times New Roman" w:cs="Times New Roman"/>
          <w:sz w:val="20"/>
          <w:szCs w:val="20"/>
        </w:rPr>
      </w:pPr>
      <w:r w:rsidRPr="00E325F7">
        <w:rPr>
          <w:rFonts w:ascii="Times New Roman" w:hAnsi="Times New Roman" w:cs="Times New Roman"/>
          <w:sz w:val="20"/>
          <w:szCs w:val="20"/>
        </w:rPr>
        <w:t>*Penulis Korespondensi</w:t>
      </w:r>
    </w:p>
    <w:p w14:paraId="522E0731" w14:textId="47112A6F" w:rsidR="00FC4E9D" w:rsidRPr="00E325F7" w:rsidRDefault="00FC4E9D" w:rsidP="0031433A">
      <w:pPr>
        <w:spacing w:after="0" w:line="240" w:lineRule="auto"/>
        <w:rPr>
          <w:rFonts w:ascii="Times New Roman" w:hAnsi="Times New Roman" w:cs="Times New Roman"/>
          <w:sz w:val="20"/>
          <w:szCs w:val="20"/>
          <w:lang w:val="en-US"/>
        </w:rPr>
        <w:sectPr w:rsidR="00FC4E9D" w:rsidRPr="00E325F7" w:rsidSect="00F92046">
          <w:footerReference w:type="default" r:id="rId11"/>
          <w:pgSz w:w="12240" w:h="15840"/>
          <w:pgMar w:top="1298" w:right="1701" w:bottom="1701" w:left="1298" w:header="709" w:footer="709" w:gutter="0"/>
          <w:cols w:space="708"/>
          <w:docGrid w:linePitch="360"/>
        </w:sectPr>
      </w:pPr>
      <w:r w:rsidRPr="00E325F7">
        <w:rPr>
          <w:rFonts w:ascii="Times New Roman" w:hAnsi="Times New Roman" w:cs="Times New Roman"/>
          <w:sz w:val="20"/>
          <w:szCs w:val="20"/>
        </w:rPr>
        <w:t xml:space="preserve">E-mail : </w:t>
      </w:r>
      <w:r w:rsidR="003B4850" w:rsidRPr="00E325F7">
        <w:rPr>
          <w:rFonts w:ascii="Times New Roman" w:hAnsi="Times New Roman" w:cs="Times New Roman"/>
          <w:sz w:val="20"/>
          <w:szCs w:val="20"/>
          <w:lang w:val="en-US"/>
        </w:rPr>
        <w:t xml:space="preserve"> </w:t>
      </w:r>
      <w:hyperlink r:id="rId12" w:history="1">
        <w:r w:rsidR="0031433A" w:rsidRPr="00E325F7">
          <w:rPr>
            <w:rStyle w:val="Hyperlink"/>
            <w:rFonts w:ascii="Times New Roman" w:eastAsia="Times New Roman" w:hAnsi="Times New Roman" w:cs="Times New Roman"/>
            <w:sz w:val="20"/>
            <w:szCs w:val="20"/>
            <w:lang w:eastAsia="id-ID"/>
          </w:rPr>
          <w:t>nurzilaasaman@gmail.com</w:t>
        </w:r>
      </w:hyperlink>
      <w:r w:rsidR="0031433A" w:rsidRPr="00E325F7">
        <w:rPr>
          <w:rStyle w:val="Hyperlink"/>
          <w:rFonts w:ascii="Times New Roman" w:eastAsia="Times New Roman" w:hAnsi="Times New Roman" w:cs="Times New Roman"/>
          <w:sz w:val="20"/>
          <w:szCs w:val="20"/>
          <w:lang w:val="en-US" w:eastAsia="id-ID"/>
        </w:rPr>
        <w:t xml:space="preserve"> </w:t>
      </w:r>
    </w:p>
    <w:p w14:paraId="2D293911" w14:textId="3FC91BE0" w:rsidR="00FC4E9D" w:rsidRPr="00E325F7" w:rsidRDefault="00AC1315" w:rsidP="00F331EF">
      <w:pPr>
        <w:pStyle w:val="NoSpacing"/>
        <w:numPr>
          <w:ilvl w:val="0"/>
          <w:numId w:val="1"/>
        </w:numPr>
        <w:spacing w:line="240" w:lineRule="auto"/>
        <w:ind w:left="426" w:right="-143" w:firstLine="0"/>
        <w:rPr>
          <w:rFonts w:cs="Times New Roman"/>
          <w:color w:val="auto"/>
          <w:sz w:val="20"/>
          <w:szCs w:val="20"/>
        </w:rPr>
      </w:pPr>
      <w:r w:rsidRPr="00E325F7">
        <w:rPr>
          <w:rFonts w:cs="Times New Roman"/>
          <w:color w:val="auto"/>
          <w:sz w:val="20"/>
          <w:szCs w:val="20"/>
        </w:rPr>
        <w:lastRenderedPageBreak/>
        <w:t>PENDAHULUAN</w:t>
      </w:r>
    </w:p>
    <w:p w14:paraId="033F24D8" w14:textId="77777777" w:rsidR="009408C3" w:rsidRPr="00E325F7" w:rsidRDefault="009408C3" w:rsidP="009408C3">
      <w:pPr>
        <w:pStyle w:val="ListParagraph"/>
        <w:spacing w:before="181" w:line="240" w:lineRule="auto"/>
        <w:ind w:left="426" w:right="38" w:firstLine="708"/>
        <w:jc w:val="both"/>
        <w:rPr>
          <w:rFonts w:ascii="Times New Roman" w:eastAsia="Times New Roman" w:hAnsi="Times New Roman" w:cs="Times New Roman"/>
          <w:sz w:val="20"/>
          <w:szCs w:val="20"/>
          <w:lang w:val="en-US" w:eastAsia="id-ID"/>
        </w:rPr>
      </w:pPr>
      <w:bookmarkStart w:id="0" w:name="_Hlk94130889"/>
      <w:r w:rsidRPr="00E325F7">
        <w:rPr>
          <w:rFonts w:ascii="Times New Roman" w:eastAsia="Times New Roman" w:hAnsi="Times New Roman" w:cs="Times New Roman"/>
          <w:sz w:val="20"/>
          <w:szCs w:val="20"/>
          <w:lang w:val="fi-FI" w:eastAsia="id-ID"/>
        </w:rPr>
        <w:t xml:space="preserve">Kenyataan di lapangan RPP kurikulum 2013 berupa RPP pembelajaran Tematik untuk tingkat Sekolah Dasar (SD) masih perlu ditingkatkan karena sebagian besar masih mengadopsi contoh dari BSNP atau mengadopsi SD lain terbukti masih ada kompetensi dasar yang ada dalam standar isi belum ada di dalam RPP. Pembelajaran tematik yang pelaksanaannya tidak lagi terpisah-pisah melainkan menjadi satu kesatuan (holistic) dan keterpaduan (integralistic) </w:t>
      </w:r>
      <w:r w:rsidRPr="00E325F7">
        <w:rPr>
          <w:rFonts w:ascii="Times New Roman" w:eastAsia="Times New Roman" w:hAnsi="Times New Roman" w:cs="Times New Roman"/>
          <w:sz w:val="20"/>
          <w:szCs w:val="20"/>
          <w:lang w:val="fi-FI" w:eastAsia="id-ID"/>
        </w:rPr>
        <w:fldChar w:fldCharType="begin"/>
      </w:r>
      <w:r w:rsidRPr="00E325F7">
        <w:rPr>
          <w:rFonts w:ascii="Times New Roman" w:eastAsia="Times New Roman" w:hAnsi="Times New Roman" w:cs="Times New Roman"/>
          <w:sz w:val="20"/>
          <w:szCs w:val="20"/>
          <w:lang w:val="fi-FI" w:eastAsia="id-ID"/>
        </w:rPr>
        <w:instrText xml:space="preserve"> ADDIN ZOTERO_ITEM CSL_CITATION {"citationID":"OWqUmSzW","properties":{"formattedCitation":"(Fatmawati, 2017)","plainCitation":"(Fatmawati, 2017)","noteIndex":0},"citationItems":[{"id":150,"uris":["http://zotero.org/users/local/xFlTfNRw/items/VT5BAP7P"],"itemData":{"id":150,"type":"article-journal","abstract":"This study aims to determine the application of Thematic Learning in Primary School. This research is a field research (field research) which is descriptive qualitative. This research was conducted at SDN 149 / VII Muara Tebo. The results showed that the application of thematic learning starting from the preparation of thematic lesson based on the 2013 curriculum includes 2 things: general preparation and special preparation. Implementation of thematic lessons based on the 2013 curriculum using a scientific approach with learning steps consists of observing, questioning, gathering information, associating and communicating. Thematic learning outcomes based on the 2013 curriculum at SDN 149 / VIII Muara Tebo that can improve the students' learning outcomes viewed from aspects of spiritual attitudes and social attitudes, knowledge and skills.","language":"id","page":"6","source":"Zotero","title":"Implementasi Kurikulum 2013: Pembelajaran Tematik di Sekolah Dasar","author":[{"family":"Fatmawati","given":"Kiki"}],"issued":{"date-parts":[["2017"]]}}}],"schema":"https://github.com/citation-style-language/schema/raw/master/csl-citation.json"} </w:instrText>
      </w:r>
      <w:r w:rsidRPr="00E325F7">
        <w:rPr>
          <w:rFonts w:ascii="Times New Roman" w:eastAsia="Times New Roman" w:hAnsi="Times New Roman" w:cs="Times New Roman"/>
          <w:sz w:val="20"/>
          <w:szCs w:val="20"/>
          <w:lang w:val="fi-FI" w:eastAsia="id-ID"/>
        </w:rPr>
        <w:fldChar w:fldCharType="separate"/>
      </w:r>
      <w:r w:rsidRPr="00E325F7">
        <w:rPr>
          <w:rFonts w:ascii="Times New Roman" w:hAnsi="Times New Roman" w:cs="Times New Roman"/>
          <w:sz w:val="20"/>
          <w:szCs w:val="20"/>
        </w:rPr>
        <w:t>(Fatmawati, 2017)</w:t>
      </w:r>
      <w:r w:rsidRPr="00E325F7">
        <w:rPr>
          <w:rFonts w:ascii="Times New Roman" w:eastAsia="Times New Roman" w:hAnsi="Times New Roman" w:cs="Times New Roman"/>
          <w:sz w:val="20"/>
          <w:szCs w:val="20"/>
          <w:lang w:val="fi-FI" w:eastAsia="id-ID"/>
        </w:rPr>
        <w:fldChar w:fldCharType="end"/>
      </w:r>
      <w:r w:rsidRPr="00E325F7">
        <w:rPr>
          <w:rFonts w:ascii="Times New Roman" w:eastAsia="Times New Roman" w:hAnsi="Times New Roman" w:cs="Times New Roman"/>
          <w:sz w:val="20"/>
          <w:szCs w:val="20"/>
          <w:lang w:val="fi-FI" w:eastAsia="id-ID"/>
        </w:rPr>
        <w:t xml:space="preserve">. RPP yang dibuat guru belum tematik masih terkotak-kotak dalam mata pelajaran, tujuan  pembelajaran  belum  disusun secara logis artinya belum disusun dari yang mudah ke yang sukar dan belum menunjukkan </w:t>
      </w:r>
      <w:r w:rsidRPr="00E325F7">
        <w:rPr>
          <w:rFonts w:ascii="Times New Roman" w:eastAsia="Times New Roman" w:hAnsi="Times New Roman" w:cs="Times New Roman"/>
          <w:sz w:val="20"/>
          <w:szCs w:val="20"/>
          <w:lang w:val="sv-SE" w:eastAsia="id-ID"/>
        </w:rPr>
        <w:t xml:space="preserve">audience, behavior, condition dan  degree. Pada kegiatan inti belum menunjukkan kegiatan saintifik. </w:t>
      </w:r>
      <w:r w:rsidRPr="00E325F7">
        <w:rPr>
          <w:rFonts w:ascii="Times New Roman" w:eastAsia="Times New Roman" w:hAnsi="Times New Roman" w:cs="Times New Roman"/>
          <w:sz w:val="20"/>
          <w:szCs w:val="20"/>
          <w:lang w:val="fi-FI" w:eastAsia="id-ID"/>
        </w:rPr>
        <w:t>sehingga RPP tematik yang dibuat kurang bermakna. RPP tematik yang dibuat oleh guru kelas di SD kualitasnya masih rendah ( belum sesuai dengan strandar isi dan standar proses sehingga perlu ditingkatkan. Peningkatan RPP butuh bimbingan pengawas sekolah</w:t>
      </w:r>
      <w:r w:rsidRPr="00E325F7">
        <w:rPr>
          <w:rFonts w:ascii="Times New Roman" w:eastAsia="Times New Roman" w:hAnsi="Times New Roman" w:cs="Times New Roman"/>
          <w:sz w:val="20"/>
          <w:szCs w:val="20"/>
          <w:lang w:eastAsia="id-ID"/>
        </w:rPr>
        <w:t>.</w:t>
      </w:r>
    </w:p>
    <w:p w14:paraId="28791D92" w14:textId="77777777" w:rsidR="009408C3" w:rsidRPr="00E325F7" w:rsidRDefault="009408C3" w:rsidP="009408C3">
      <w:pPr>
        <w:pStyle w:val="ListParagraph"/>
        <w:spacing w:before="181" w:line="240" w:lineRule="auto"/>
        <w:ind w:left="426" w:right="38" w:firstLine="708"/>
        <w:jc w:val="both"/>
        <w:rPr>
          <w:rFonts w:ascii="Times New Roman" w:eastAsia="Times New Roman" w:hAnsi="Times New Roman" w:cs="Times New Roman"/>
          <w:sz w:val="20"/>
          <w:szCs w:val="20"/>
          <w:lang w:val="en-US" w:eastAsia="id-ID"/>
        </w:rPr>
      </w:pPr>
      <w:r w:rsidRPr="00E325F7">
        <w:rPr>
          <w:rFonts w:ascii="Times New Roman" w:eastAsia="Times New Roman" w:hAnsi="Times New Roman" w:cs="Times New Roman"/>
          <w:sz w:val="20"/>
          <w:szCs w:val="20"/>
          <w:lang w:eastAsia="id-ID"/>
        </w:rPr>
        <w:t>Rencana Pelaksanaan Pembelajaran ini dibuat untuk memandu guru dalam mengajar agar tidak melebar jauh dari tujuan pembelajaran. Dengan melihat pentingnya penyusunan perencanaan pembelajaran ini, guru semestinya tidak mengajar tanpa adanya rencana</w:t>
      </w:r>
      <w:r w:rsidRPr="00E325F7">
        <w:rPr>
          <w:rFonts w:ascii="Times New Roman" w:hAnsi="Times New Roman" w:cs="Times New Roman"/>
          <w:sz w:val="20"/>
          <w:szCs w:val="20"/>
        </w:rPr>
        <w:t xml:space="preserve"> </w:t>
      </w:r>
      <w:r w:rsidRPr="00E325F7">
        <w:rPr>
          <w:rFonts w:ascii="Times New Roman" w:eastAsia="Times New Roman" w:hAnsi="Times New Roman" w:cs="Times New Roman"/>
          <w:sz w:val="20"/>
          <w:szCs w:val="20"/>
          <w:lang w:eastAsia="id-ID"/>
        </w:rPr>
        <w:fldChar w:fldCharType="begin"/>
      </w:r>
      <w:r w:rsidRPr="00E325F7">
        <w:rPr>
          <w:rFonts w:ascii="Times New Roman" w:eastAsia="Times New Roman" w:hAnsi="Times New Roman" w:cs="Times New Roman"/>
          <w:sz w:val="20"/>
          <w:szCs w:val="20"/>
          <w:lang w:eastAsia="id-ID"/>
        </w:rPr>
        <w:instrText xml:space="preserve"> ADDIN ZOTERO_ITEM CSL_CITATION {"citationID":"YGuF6tDV","properties":{"formattedCitation":"(Marheni, 2022)","plainCitation":"(Marheni, 2022)","noteIndex":0},"citationItems":[{"id":148,"uris":["http://zotero.org/users/local/xFlTfNRw/items/4BCPSCMT"],"itemData":{"id":148,"type":"article-journal","abstract":"Kompetensi guru dalam menyusun rencana pembelajaran khususnya silabus dan RPP masih tergolong rendah. Jumlah guru yang menyusun silabus dan RPP sebelum mengajar masih belum maksimal. Penelitian tindakan sekolah ini bertujuan untuk meningkatkan kompetensi guru dalam menyusun Rencana Pelaksanaan Pembelajaran Abad 21 melalui penerapan supervisi akademik yang berkelanjutan. Penelitian ini dilaksanakan dalam 2 siklus. Rancangan masing-masing siklus terdiri atas perencanaan, pelaksanaan, observasi/evaluasi dan refleksi. Subjek penelitian yang digunakan adalah guru di SD yang jumlahnya 10 orang. Data dikumpulkan dengan metode observasi dengan instrumen berupa lembar observasi. Data dianalisis menggunakan statistik deskriptif. Hasil penelitian menunjukkan rata-rata kemampuan guru dalam menyusun RPP sesuai dengan abad 21 pada prasiklus sebesar 67,17 yang tergolong cukup, meningkat pada siklus I menjadi 71,22 yang tergolong cukup, dan pada siklus II meningkat menjadi 77,00 yang berada pada kategori baik. Maka supervisi akademik berkelanjutan dapat meningkatkan kompetensi guru dalam menyusun RPP sesuai dengan abad 21. Implikasi kegiatan supervisi untuk membantu guru dalam mengelolah proses pembelajaran dan juga membantu meningkatkan mutu pendidikan, meningkatkan kualitas kinerja atau profesionalisme guru, dan meningkaatkan situasi pembelajaran dalam kelas.","container-title":"Journal of Education Action Research","DOI":"10.23887/jear.v6i1.44468","ISSN":"2549-3272, 2580-4790","issue":"1","journalAbbreviation":"JEAR","language":"id","page":"1","source":"DOI.org (Crossref)","title":"Meningkatkan Kemampuan Guru Menyusun RPP melalui Supervisi Akademik Berkelanjutan","volume":"6","author":[{"family":"Marheni","given":"Made Sri"}],"issued":{"date-parts":[["2022",2,9]]}}}],"schema":"https://github.com/citation-style-language/schema/raw/master/csl-citation.json"} </w:instrText>
      </w:r>
      <w:r w:rsidRPr="00E325F7">
        <w:rPr>
          <w:rFonts w:ascii="Times New Roman" w:eastAsia="Times New Roman" w:hAnsi="Times New Roman" w:cs="Times New Roman"/>
          <w:sz w:val="20"/>
          <w:szCs w:val="20"/>
          <w:lang w:eastAsia="id-ID"/>
        </w:rPr>
        <w:fldChar w:fldCharType="separate"/>
      </w:r>
      <w:r w:rsidRPr="00E325F7">
        <w:rPr>
          <w:rFonts w:ascii="Times New Roman" w:hAnsi="Times New Roman" w:cs="Times New Roman"/>
          <w:sz w:val="20"/>
          <w:szCs w:val="20"/>
        </w:rPr>
        <w:t>(Marheni, 2022)</w:t>
      </w:r>
      <w:r w:rsidRPr="00E325F7">
        <w:rPr>
          <w:rFonts w:ascii="Times New Roman" w:eastAsia="Times New Roman" w:hAnsi="Times New Roman" w:cs="Times New Roman"/>
          <w:sz w:val="20"/>
          <w:szCs w:val="20"/>
          <w:lang w:eastAsia="id-ID"/>
        </w:rPr>
        <w:fldChar w:fldCharType="end"/>
      </w:r>
      <w:r w:rsidRPr="00E325F7">
        <w:rPr>
          <w:rFonts w:ascii="Times New Roman" w:eastAsia="Times New Roman" w:hAnsi="Times New Roman" w:cs="Times New Roman"/>
          <w:sz w:val="20"/>
          <w:szCs w:val="20"/>
          <w:lang w:eastAsia="id-ID"/>
        </w:rPr>
        <w:t xml:space="preserve"> . </w:t>
      </w:r>
      <w:r w:rsidRPr="00E325F7">
        <w:rPr>
          <w:rFonts w:ascii="Times New Roman" w:eastAsia="Times New Roman" w:hAnsi="Times New Roman" w:cs="Times New Roman"/>
          <w:sz w:val="20"/>
          <w:szCs w:val="20"/>
          <w:lang w:val="sv-SE" w:eastAsia="id-ID"/>
        </w:rPr>
        <w:t>RPP tematik yang dibuat guru untuk satu hari dari beberapa mata pelajaran sesuai jadwal diintegrasikan dalam satu tema,tidak terkotak-kotak</w:t>
      </w:r>
      <w:r w:rsidRPr="00E325F7">
        <w:rPr>
          <w:rFonts w:ascii="Times New Roman" w:eastAsia="Times New Roman" w:hAnsi="Times New Roman" w:cs="Times New Roman"/>
          <w:sz w:val="20"/>
          <w:szCs w:val="20"/>
          <w:lang w:eastAsia="id-ID"/>
        </w:rPr>
        <w:t xml:space="preserve">. </w:t>
      </w:r>
      <w:r w:rsidRPr="00E325F7">
        <w:rPr>
          <w:rFonts w:ascii="Times New Roman" w:eastAsia="Times New Roman" w:hAnsi="Times New Roman" w:cs="Times New Roman"/>
          <w:sz w:val="20"/>
          <w:szCs w:val="20"/>
          <w:lang w:val="sv-SE" w:eastAsia="id-ID"/>
        </w:rPr>
        <w:t xml:space="preserve">Langkah pertama pembuatan RPP tematik adalah membuat pemetaan kompetensi dasar dengan menjabarkan kompetensi inti (KI) dan kompetensi dasar (KD) ke dalam indikator, kemudian menentukan tema, menetapkan jaringan tema , menyusun silabus baru membuat RPP. Kenyataan di lapangan guru SD tidak melalui tahap tersebut di atas, Dari KI,KD dan indikator langsung membuat silabus sehingga RPP yang dibuat belum tematik. </w:t>
      </w:r>
      <w:r w:rsidRPr="00E325F7">
        <w:rPr>
          <w:rFonts w:ascii="Times New Roman" w:eastAsia="Times New Roman" w:hAnsi="Times New Roman" w:cs="Times New Roman"/>
          <w:sz w:val="20"/>
          <w:szCs w:val="20"/>
          <w:lang w:eastAsia="id-ID"/>
        </w:rPr>
        <w:t xml:space="preserve">Dalam situasi demikian, maka diperlukan suatu mekanisme supervisi terhadap sekolah. Supervisi tersebut melibat peran seorang supervisor yang bertugas dalam melakukan tugas supervisi sekolah yang bersangkutan. Terdapat empat macam peran seorang pengawas atau </w:t>
      </w:r>
      <w:r w:rsidRPr="00E325F7">
        <w:rPr>
          <w:rFonts w:ascii="Times New Roman" w:eastAsia="Times New Roman" w:hAnsi="Times New Roman" w:cs="Times New Roman"/>
          <w:i/>
          <w:iCs/>
          <w:sz w:val="20"/>
          <w:szCs w:val="20"/>
          <w:lang w:eastAsia="id-ID"/>
        </w:rPr>
        <w:t xml:space="preserve">supervisor </w:t>
      </w:r>
      <w:r w:rsidRPr="00E325F7">
        <w:rPr>
          <w:rFonts w:ascii="Times New Roman" w:eastAsia="Times New Roman" w:hAnsi="Times New Roman" w:cs="Times New Roman"/>
          <w:sz w:val="20"/>
          <w:szCs w:val="20"/>
          <w:lang w:eastAsia="id-ID"/>
        </w:rPr>
        <w:t xml:space="preserve">pendidikan, yaitu sebagai: </w:t>
      </w:r>
      <w:r w:rsidRPr="00E325F7">
        <w:rPr>
          <w:rFonts w:ascii="Times New Roman" w:eastAsia="Times New Roman" w:hAnsi="Times New Roman" w:cs="Times New Roman"/>
          <w:i/>
          <w:iCs/>
          <w:sz w:val="20"/>
          <w:szCs w:val="20"/>
          <w:lang w:eastAsia="id-ID"/>
        </w:rPr>
        <w:t>coordinator,</w:t>
      </w:r>
      <w:r w:rsidRPr="00E325F7">
        <w:rPr>
          <w:rFonts w:ascii="Times New Roman" w:eastAsia="Times New Roman" w:hAnsi="Times New Roman" w:cs="Times New Roman"/>
          <w:sz w:val="20"/>
          <w:szCs w:val="20"/>
          <w:lang w:eastAsia="id-ID"/>
        </w:rPr>
        <w:t xml:space="preserve"> </w:t>
      </w:r>
      <w:r w:rsidRPr="00E325F7">
        <w:rPr>
          <w:rFonts w:ascii="Times New Roman" w:eastAsia="Times New Roman" w:hAnsi="Times New Roman" w:cs="Times New Roman"/>
          <w:i/>
          <w:iCs/>
          <w:sz w:val="20"/>
          <w:szCs w:val="20"/>
          <w:lang w:eastAsia="id-ID"/>
        </w:rPr>
        <w:t xml:space="preserve">consultant, group leader </w:t>
      </w:r>
      <w:r w:rsidRPr="00E325F7">
        <w:rPr>
          <w:rFonts w:ascii="Times New Roman" w:eastAsia="Times New Roman" w:hAnsi="Times New Roman" w:cs="Times New Roman"/>
          <w:sz w:val="20"/>
          <w:szCs w:val="20"/>
          <w:lang w:eastAsia="id-ID"/>
        </w:rPr>
        <w:t xml:space="preserve">dan </w:t>
      </w:r>
      <w:r w:rsidRPr="00E325F7">
        <w:rPr>
          <w:rFonts w:ascii="Times New Roman" w:eastAsia="Times New Roman" w:hAnsi="Times New Roman" w:cs="Times New Roman"/>
          <w:i/>
          <w:iCs/>
          <w:sz w:val="20"/>
          <w:szCs w:val="20"/>
          <w:lang w:eastAsia="id-ID"/>
        </w:rPr>
        <w:t>evaluator</w:t>
      </w:r>
      <w:r w:rsidRPr="00E325F7">
        <w:rPr>
          <w:rFonts w:ascii="Times New Roman" w:eastAsia="Times New Roman" w:hAnsi="Times New Roman" w:cs="Times New Roman"/>
          <w:sz w:val="20"/>
          <w:szCs w:val="20"/>
          <w:lang w:eastAsia="id-ID"/>
        </w:rPr>
        <w:t xml:space="preserve">. Supervisor harus mampu mengkoordinasikan </w:t>
      </w:r>
      <w:r w:rsidRPr="00E325F7">
        <w:rPr>
          <w:rFonts w:ascii="Times New Roman" w:eastAsia="Times New Roman" w:hAnsi="Times New Roman" w:cs="Times New Roman"/>
          <w:i/>
          <w:iCs/>
          <w:sz w:val="20"/>
          <w:szCs w:val="20"/>
          <w:lang w:eastAsia="id-ID"/>
        </w:rPr>
        <w:t xml:space="preserve">programs, goups, materials, and reports </w:t>
      </w:r>
      <w:r w:rsidRPr="00E325F7">
        <w:rPr>
          <w:rFonts w:ascii="Times New Roman" w:eastAsia="Times New Roman" w:hAnsi="Times New Roman" w:cs="Times New Roman"/>
          <w:sz w:val="20"/>
          <w:szCs w:val="20"/>
          <w:lang w:eastAsia="id-ID"/>
        </w:rPr>
        <w:t>yang berkaitan dengan sekolah dan para guru. Supervisor juga harus mampu berperan sebagai konsultan dalam manajemen sekolah, pengembangan kurikulum, teknologi pembelajaran, dan pengembangan staf.</w:t>
      </w:r>
    </w:p>
    <w:p w14:paraId="0F05C6F9" w14:textId="6A620E26" w:rsidR="009408C3" w:rsidRPr="00E325F7" w:rsidRDefault="009408C3" w:rsidP="009408C3">
      <w:pPr>
        <w:pStyle w:val="ListParagraph"/>
        <w:spacing w:before="181" w:line="240" w:lineRule="auto"/>
        <w:ind w:left="426" w:right="38" w:firstLine="708"/>
        <w:jc w:val="both"/>
        <w:rPr>
          <w:rFonts w:ascii="Times New Roman" w:hAnsi="Times New Roman" w:cs="Times New Roman"/>
          <w:sz w:val="20"/>
          <w:szCs w:val="20"/>
          <w:lang w:val="en-US"/>
        </w:rPr>
      </w:pPr>
      <w:r w:rsidRPr="00E325F7">
        <w:rPr>
          <w:rFonts w:ascii="Times New Roman" w:eastAsia="Times New Roman" w:hAnsi="Times New Roman" w:cs="Times New Roman"/>
          <w:sz w:val="20"/>
          <w:szCs w:val="20"/>
          <w:lang w:val="fi-FI" w:eastAsia="id-ID"/>
        </w:rPr>
        <w:t xml:space="preserve">Untuk memecahkan  masalah  ini peneliti melakukan penelitian supervisi akademik guna meningkatkan RPP pembelajaran tematik guru-guru. </w:t>
      </w:r>
    </w:p>
    <w:p w14:paraId="2B239BE9" w14:textId="78351062" w:rsidR="00500C68" w:rsidRPr="00E325F7" w:rsidRDefault="00500C68" w:rsidP="00263C00">
      <w:pPr>
        <w:pStyle w:val="Heading2"/>
        <w:numPr>
          <w:ilvl w:val="0"/>
          <w:numId w:val="1"/>
        </w:numPr>
        <w:spacing w:before="163" w:line="240" w:lineRule="auto"/>
        <w:rPr>
          <w:rFonts w:ascii="Times New Roman" w:hAnsi="Times New Roman" w:cs="Times New Roman"/>
          <w:b/>
          <w:bCs/>
          <w:color w:val="auto"/>
          <w:sz w:val="20"/>
          <w:szCs w:val="20"/>
        </w:rPr>
      </w:pPr>
      <w:r w:rsidRPr="00E325F7">
        <w:rPr>
          <w:rFonts w:ascii="Times New Roman" w:hAnsi="Times New Roman" w:cs="Times New Roman"/>
          <w:b/>
          <w:bCs/>
          <w:color w:val="auto"/>
          <w:sz w:val="20"/>
          <w:szCs w:val="20"/>
        </w:rPr>
        <w:t>METODE</w:t>
      </w:r>
    </w:p>
    <w:p w14:paraId="5DCFCEC6" w14:textId="77777777" w:rsidR="009408C3" w:rsidRPr="00E325F7" w:rsidRDefault="009408C3" w:rsidP="009408C3">
      <w:pPr>
        <w:pStyle w:val="Body"/>
        <w:ind w:left="426"/>
      </w:pPr>
      <w:bookmarkStart w:id="1" w:name="_Hlk99528831"/>
      <w:r w:rsidRPr="00E325F7">
        <w:t>Penelitian yang dilakukan ini tergolong kepada penelitian Tindakan Sekolah. Penelitian Tindakan Sekolah merupakan suatu penelitain yang bersifat refleksif dengan melakukan tindakan-tindakan tertentu agar dapat memperbaiki dan meningkatkan praktek-praktek pembelajaran secara professional. Kegiatan yang dilakukan dalam penelitian ini adalah melaksanakan penelitian yang diiringi dengan tindakan – tindakan agar tujuan pembelajaran tercapai</w:t>
      </w:r>
    </w:p>
    <w:p w14:paraId="4175689E" w14:textId="77777777" w:rsidR="009408C3" w:rsidRPr="00E325F7" w:rsidRDefault="009408C3" w:rsidP="009408C3">
      <w:pPr>
        <w:pStyle w:val="Body"/>
        <w:ind w:left="426"/>
        <w:rPr>
          <w:lang w:val="fi-FI" w:eastAsia="id-ID"/>
        </w:rPr>
      </w:pPr>
      <w:r w:rsidRPr="00E325F7">
        <w:rPr>
          <w:lang w:val="fi-FI" w:eastAsia="id-ID"/>
        </w:rPr>
        <w:t xml:space="preserve">Lokasi yang digunakan dalam penelitian tindakan sekolah ini di SD Negeri 47 Kota Jambi, SD Negeri 66 Kota Jambi, SD Negeri 68 Kota Jambi, SD Negeri 41 Kota Jambi, SD Negeri 92 Kota Jambi, SD Negeri 195 Kota Jambi, SD Negeri 87 Kota Jambi,  SD Negeri 22 Kota Jambi. Dalam pelaksanaan penelitian tindakan sekolah yang menjadi subjek yaitu </w:t>
      </w:r>
      <w:r w:rsidRPr="00E325F7">
        <w:rPr>
          <w:lang w:val="sv-SE" w:eastAsia="id-ID"/>
        </w:rPr>
        <w:t xml:space="preserve">guru–guru kelas I, kelas II dan kelas III SD. </w:t>
      </w:r>
      <w:r w:rsidRPr="00E325F7">
        <w:rPr>
          <w:lang w:val="fi-FI" w:eastAsia="id-ID"/>
        </w:rPr>
        <w:t>Penelitian ini dilakukan dengan menggunakan metode penelitian tindakan sekolah. Peneliti senantiasa berupaya memperoleh hasil yang optimal melalui cara dan prosedur yang dinilai paling efektif, sehingga  dimungkinkan adanya tindakan yang berulang-ulang untuk meningkatkan pengelolaan kelas dalam proses belajar mengajar.</w:t>
      </w:r>
    </w:p>
    <w:p w14:paraId="7D79B906" w14:textId="77777777" w:rsidR="009408C3" w:rsidRPr="00E325F7" w:rsidRDefault="009408C3" w:rsidP="009408C3">
      <w:pPr>
        <w:pStyle w:val="Body"/>
        <w:ind w:left="426"/>
        <w:rPr>
          <w:lang w:val="fi-FI" w:eastAsia="id-ID"/>
        </w:rPr>
      </w:pPr>
      <w:r w:rsidRPr="00E325F7">
        <w:rPr>
          <w:lang w:val="fi-FI" w:eastAsia="id-ID"/>
        </w:rPr>
        <w:t>Penelitian ini diharapkan dapat membantu guru menyusun RPP pembelajaran tematik.  Peneliti melaksanakan penelitian dua siklus.  Dimulai siklus I sejak 1) perencanaan tindakan, 2) pelaksanaan tindakan, 3) Pengamatan, dan 4) Refleksi hingga siklus II .</w:t>
      </w:r>
    </w:p>
    <w:p w14:paraId="2BD40275" w14:textId="77777777" w:rsidR="009408C3" w:rsidRPr="00E325F7" w:rsidRDefault="009408C3" w:rsidP="009408C3">
      <w:pPr>
        <w:pStyle w:val="Body"/>
        <w:ind w:left="426"/>
      </w:pPr>
      <w:r w:rsidRPr="00E325F7">
        <w:rPr>
          <w:lang w:val="sv-SE" w:eastAsia="id-ID"/>
        </w:rPr>
        <w:t>Analisa data yang  peneliti gunakan adalah  analisis  diskriptif   komparatif menghitung peningkatannya minimal 10% dengan  membandingkan  kondisi awal</w:t>
      </w:r>
      <w:r w:rsidRPr="00E325F7">
        <w:t xml:space="preserve"> </w:t>
      </w:r>
    </w:p>
    <w:p w14:paraId="46BE219E" w14:textId="7F6F00EA" w:rsidR="00263C00" w:rsidRPr="00E325F7" w:rsidRDefault="00263C00" w:rsidP="009408C3">
      <w:pPr>
        <w:pStyle w:val="Body"/>
        <w:ind w:left="426"/>
      </w:pPr>
      <w:r w:rsidRPr="00E325F7">
        <w:t>Populasi penelitian ini yakni siswa kelas II Sekolah Dasar Negeri 2 Sokomoyo, yang terdiri dari 28 siswa.</w:t>
      </w:r>
      <w:bookmarkEnd w:id="1"/>
      <w:r w:rsidRPr="00E325F7">
        <w:t xml:space="preserve"> Sampel kelas diambil 14 siswa sebagai kelas control dan 14 siswa sebagai kelas eksperimen. Adapun Teknik pengumpulan data yang digunakan dalam penelitian ini adalah tes, angket dan dokumentasi.</w:t>
      </w:r>
    </w:p>
    <w:p w14:paraId="3D9D8036" w14:textId="1D0219AE" w:rsidR="00500C68" w:rsidRPr="00E325F7" w:rsidRDefault="00FA5732" w:rsidP="00CD48ED">
      <w:pPr>
        <w:pStyle w:val="Heading2"/>
        <w:spacing w:before="160" w:line="240" w:lineRule="auto"/>
        <w:ind w:left="426"/>
        <w:jc w:val="both"/>
        <w:rPr>
          <w:rFonts w:ascii="Times New Roman" w:hAnsi="Times New Roman" w:cs="Times New Roman"/>
          <w:b/>
          <w:bCs/>
          <w:color w:val="auto"/>
          <w:sz w:val="20"/>
          <w:szCs w:val="20"/>
        </w:rPr>
      </w:pPr>
      <w:r w:rsidRPr="00E325F7">
        <w:rPr>
          <w:rFonts w:ascii="Times New Roman" w:hAnsi="Times New Roman" w:cs="Times New Roman"/>
          <w:b/>
          <w:bCs/>
          <w:color w:val="auto"/>
          <w:sz w:val="20"/>
          <w:szCs w:val="20"/>
          <w:lang w:val="en-US"/>
        </w:rPr>
        <w:t xml:space="preserve">3. </w:t>
      </w:r>
      <w:r w:rsidR="00500C68" w:rsidRPr="00E325F7">
        <w:rPr>
          <w:rFonts w:ascii="Times New Roman" w:hAnsi="Times New Roman" w:cs="Times New Roman"/>
          <w:b/>
          <w:bCs/>
          <w:color w:val="auto"/>
          <w:sz w:val="20"/>
          <w:szCs w:val="20"/>
        </w:rPr>
        <w:t>HASIL</w:t>
      </w:r>
      <w:r w:rsidR="00500C68" w:rsidRPr="00E325F7">
        <w:rPr>
          <w:rFonts w:ascii="Times New Roman" w:hAnsi="Times New Roman" w:cs="Times New Roman"/>
          <w:b/>
          <w:bCs/>
          <w:color w:val="auto"/>
          <w:spacing w:val="-2"/>
          <w:sz w:val="20"/>
          <w:szCs w:val="20"/>
        </w:rPr>
        <w:t xml:space="preserve"> </w:t>
      </w:r>
      <w:r w:rsidR="00500C68" w:rsidRPr="00E325F7">
        <w:rPr>
          <w:rFonts w:ascii="Times New Roman" w:hAnsi="Times New Roman" w:cs="Times New Roman"/>
          <w:b/>
          <w:bCs/>
          <w:color w:val="auto"/>
          <w:sz w:val="20"/>
          <w:szCs w:val="20"/>
        </w:rPr>
        <w:t>DAN</w:t>
      </w:r>
      <w:r w:rsidR="00500C68" w:rsidRPr="00E325F7">
        <w:rPr>
          <w:rFonts w:ascii="Times New Roman" w:hAnsi="Times New Roman" w:cs="Times New Roman"/>
          <w:b/>
          <w:bCs/>
          <w:color w:val="auto"/>
          <w:spacing w:val="-6"/>
          <w:sz w:val="20"/>
          <w:szCs w:val="20"/>
        </w:rPr>
        <w:t xml:space="preserve"> </w:t>
      </w:r>
      <w:r w:rsidR="00500C68" w:rsidRPr="00E325F7">
        <w:rPr>
          <w:rFonts w:ascii="Times New Roman" w:hAnsi="Times New Roman" w:cs="Times New Roman"/>
          <w:b/>
          <w:bCs/>
          <w:color w:val="auto"/>
          <w:sz w:val="20"/>
          <w:szCs w:val="20"/>
        </w:rPr>
        <w:t>PEMBAHASAN</w:t>
      </w:r>
    </w:p>
    <w:p w14:paraId="13CAED23" w14:textId="00BDCBAB" w:rsidR="00263C00" w:rsidRPr="00E325F7" w:rsidRDefault="0023643A" w:rsidP="00263C00">
      <w:pPr>
        <w:pStyle w:val="Body"/>
        <w:ind w:left="426" w:firstLine="0"/>
        <w:jc w:val="left"/>
        <w:rPr>
          <w:b/>
          <w:lang w:val="id-ID"/>
        </w:rPr>
      </w:pPr>
      <w:r w:rsidRPr="00E325F7">
        <w:rPr>
          <w:b/>
        </w:rPr>
        <w:t>Siklus I</w:t>
      </w:r>
    </w:p>
    <w:p w14:paraId="0C3B2170" w14:textId="77777777" w:rsidR="0023643A" w:rsidRPr="00E325F7" w:rsidRDefault="0023643A" w:rsidP="00263C00">
      <w:pPr>
        <w:pStyle w:val="Body"/>
        <w:ind w:left="426" w:firstLine="0"/>
        <w:jc w:val="left"/>
        <w:rPr>
          <w:b/>
        </w:rPr>
      </w:pPr>
    </w:p>
    <w:p w14:paraId="695AB632" w14:textId="77777777" w:rsidR="0073407D" w:rsidRDefault="0023643A" w:rsidP="0023643A">
      <w:pPr>
        <w:spacing w:after="0" w:line="240" w:lineRule="auto"/>
        <w:ind w:left="360" w:firstLine="720"/>
        <w:jc w:val="both"/>
        <w:rPr>
          <w:rFonts w:ascii="Times New Roman" w:eastAsia="Times New Roman" w:hAnsi="Times New Roman" w:cs="Times New Roman"/>
          <w:sz w:val="20"/>
          <w:szCs w:val="20"/>
          <w:lang w:val="fi-FI" w:eastAsia="id-ID"/>
        </w:rPr>
        <w:sectPr w:rsidR="0073407D" w:rsidSect="00F331EF">
          <w:footerReference w:type="default" r:id="rId13"/>
          <w:pgSz w:w="11906" w:h="16838"/>
          <w:pgMar w:top="1701" w:right="1416" w:bottom="1701" w:left="720" w:header="709" w:footer="709" w:gutter="0"/>
          <w:cols w:num="2" w:space="436"/>
          <w:docGrid w:linePitch="360"/>
        </w:sectPr>
      </w:pPr>
      <w:r w:rsidRPr="00E325F7">
        <w:rPr>
          <w:rFonts w:ascii="Times New Roman" w:eastAsia="Times New Roman" w:hAnsi="Times New Roman" w:cs="Times New Roman"/>
          <w:sz w:val="20"/>
          <w:szCs w:val="20"/>
          <w:lang w:val="fi-FI" w:eastAsia="id-ID"/>
        </w:rPr>
        <w:t xml:space="preserve">Setelah selesai penataran tingkat lokal masing-masing guru membuat RPP pembelajaran  tematik sesuai dengan kelasnya untuk satu hari dengan tema memilih salah satu dari tema pada semester I. Kemudian RPP yang dibuat guru </w:t>
      </w:r>
    </w:p>
    <w:p w14:paraId="3E1483A7" w14:textId="520372DF" w:rsidR="0023643A" w:rsidRPr="00E325F7" w:rsidRDefault="0023643A" w:rsidP="0023643A">
      <w:pPr>
        <w:spacing w:after="0" w:line="240" w:lineRule="auto"/>
        <w:ind w:left="360" w:firstLine="720"/>
        <w:jc w:val="both"/>
        <w:rPr>
          <w:rFonts w:ascii="Times New Roman" w:eastAsia="Times New Roman" w:hAnsi="Times New Roman" w:cs="Times New Roman"/>
          <w:sz w:val="20"/>
          <w:szCs w:val="20"/>
          <w:lang w:eastAsia="id-ID"/>
        </w:rPr>
      </w:pPr>
      <w:r w:rsidRPr="00E325F7">
        <w:rPr>
          <w:rFonts w:ascii="Times New Roman" w:eastAsia="Times New Roman" w:hAnsi="Times New Roman" w:cs="Times New Roman"/>
          <w:sz w:val="20"/>
          <w:szCs w:val="20"/>
          <w:lang w:val="fi-FI" w:eastAsia="id-ID"/>
        </w:rPr>
        <w:lastRenderedPageBreak/>
        <w:t xml:space="preserve">tersebut diserahkan kepada kepala sekolah masing-masing (kolaborator) untuk dinilai menggunakan instrumen dan juknisnya yang  telah disediakan peneliti. </w:t>
      </w:r>
      <w:r w:rsidRPr="00E325F7">
        <w:rPr>
          <w:rFonts w:ascii="Times New Roman" w:eastAsia="Times New Roman" w:hAnsi="Times New Roman" w:cs="Times New Roman"/>
          <w:sz w:val="20"/>
          <w:szCs w:val="20"/>
          <w:lang w:val="it-IT" w:eastAsia="id-ID"/>
        </w:rPr>
        <w:t>Setelah RPP tematik yang dibuat oleh guru dinilai oleh kepala sekolah dengan instrumen yang sudah disediakan peneliti hasilnya diserahkan kepada pengawas sekolah (peneliti). Hasil tindakan pada siklus I dapat dilihat pada tabel 1 di bawah ini.</w:t>
      </w:r>
    </w:p>
    <w:p w14:paraId="76DBF0E9" w14:textId="77777777" w:rsidR="00665BBF" w:rsidRDefault="00665BBF" w:rsidP="0023643A">
      <w:pPr>
        <w:spacing w:after="0" w:line="240" w:lineRule="auto"/>
        <w:ind w:firstLine="360"/>
        <w:rPr>
          <w:rFonts w:ascii="Times New Roman" w:eastAsia="Times New Roman" w:hAnsi="Times New Roman" w:cs="Times New Roman"/>
          <w:b/>
          <w:bCs/>
          <w:sz w:val="20"/>
          <w:szCs w:val="20"/>
          <w:lang w:val="it-IT" w:eastAsia="id-ID"/>
        </w:rPr>
      </w:pPr>
    </w:p>
    <w:p w14:paraId="281DF2D2" w14:textId="5653FE64" w:rsidR="0023643A" w:rsidRPr="00E325F7" w:rsidRDefault="0023643A" w:rsidP="0023643A">
      <w:pPr>
        <w:spacing w:after="0" w:line="240" w:lineRule="auto"/>
        <w:ind w:firstLine="360"/>
        <w:rPr>
          <w:rFonts w:ascii="Times New Roman" w:eastAsia="Times New Roman" w:hAnsi="Times New Roman" w:cs="Times New Roman"/>
          <w:sz w:val="20"/>
          <w:szCs w:val="20"/>
          <w:lang w:eastAsia="id-ID"/>
        </w:rPr>
      </w:pPr>
      <w:r w:rsidRPr="00E325F7">
        <w:rPr>
          <w:rFonts w:ascii="Times New Roman" w:eastAsia="Times New Roman" w:hAnsi="Times New Roman" w:cs="Times New Roman"/>
          <w:b/>
          <w:bCs/>
          <w:sz w:val="20"/>
          <w:szCs w:val="20"/>
          <w:lang w:val="it-IT" w:eastAsia="id-ID"/>
        </w:rPr>
        <w:t>Tabel 1</w:t>
      </w:r>
      <w:r w:rsidRPr="00E325F7">
        <w:rPr>
          <w:rFonts w:ascii="Times New Roman" w:eastAsia="Times New Roman" w:hAnsi="Times New Roman" w:cs="Times New Roman"/>
          <w:sz w:val="20"/>
          <w:szCs w:val="20"/>
          <w:lang w:val="en-US" w:eastAsia="id-ID"/>
        </w:rPr>
        <w:t xml:space="preserve">. </w:t>
      </w:r>
      <w:r w:rsidRPr="00665BBF">
        <w:rPr>
          <w:rFonts w:ascii="Times New Roman" w:eastAsia="Times New Roman" w:hAnsi="Times New Roman" w:cs="Times New Roman"/>
          <w:bCs/>
          <w:sz w:val="20"/>
          <w:szCs w:val="20"/>
          <w:lang w:val="it-IT" w:eastAsia="id-ID"/>
        </w:rPr>
        <w:t xml:space="preserve">Kondisi Awal dan </w:t>
      </w:r>
      <w:r w:rsidRPr="00665BBF">
        <w:rPr>
          <w:rFonts w:ascii="Times New Roman" w:eastAsia="Times New Roman" w:hAnsi="Times New Roman" w:cs="Times New Roman"/>
          <w:bCs/>
          <w:sz w:val="20"/>
          <w:szCs w:val="20"/>
          <w:lang w:val="sv-SE" w:eastAsia="id-ID"/>
        </w:rPr>
        <w:t>Hasil siklus I</w:t>
      </w:r>
    </w:p>
    <w:tbl>
      <w:tblPr>
        <w:tblW w:w="4802" w:type="dxa"/>
        <w:tblInd w:w="-132" w:type="dxa"/>
        <w:tblBorders>
          <w:insideH w:val="single" w:sz="4" w:space="0" w:color="auto"/>
        </w:tblBorders>
        <w:tblCellMar>
          <w:left w:w="0" w:type="dxa"/>
          <w:right w:w="0" w:type="dxa"/>
        </w:tblCellMar>
        <w:tblLook w:val="04A0" w:firstRow="1" w:lastRow="0" w:firstColumn="1" w:lastColumn="0" w:noHBand="0" w:noVBand="1"/>
      </w:tblPr>
      <w:tblGrid>
        <w:gridCol w:w="201"/>
        <w:gridCol w:w="648"/>
        <w:gridCol w:w="612"/>
        <w:gridCol w:w="697"/>
        <w:gridCol w:w="612"/>
        <w:gridCol w:w="710"/>
        <w:gridCol w:w="612"/>
        <w:gridCol w:w="710"/>
      </w:tblGrid>
      <w:tr w:rsidR="0023643A" w:rsidRPr="00665BBF" w14:paraId="497F7382" w14:textId="77777777" w:rsidTr="0023643A">
        <w:trPr>
          <w:trHeight w:val="218"/>
        </w:trPr>
        <w:tc>
          <w:tcPr>
            <w:tcW w:w="233" w:type="dxa"/>
            <w:vMerge w:val="restart"/>
            <w:tcBorders>
              <w:top w:val="nil"/>
              <w:bottom w:val="single" w:sz="4" w:space="0" w:color="auto"/>
            </w:tcBorders>
          </w:tcPr>
          <w:p w14:paraId="1FF91B2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No</w:t>
            </w:r>
          </w:p>
        </w:tc>
        <w:tc>
          <w:tcPr>
            <w:tcW w:w="984" w:type="dxa"/>
            <w:vMerge w:val="restart"/>
            <w:tcBorders>
              <w:top w:val="nil"/>
              <w:bottom w:val="single" w:sz="4" w:space="0" w:color="auto"/>
            </w:tcBorders>
            <w:tcMar>
              <w:top w:w="0" w:type="dxa"/>
              <w:left w:w="108" w:type="dxa"/>
              <w:bottom w:w="0" w:type="dxa"/>
              <w:right w:w="108" w:type="dxa"/>
            </w:tcMar>
            <w:hideMark/>
          </w:tcPr>
          <w:p w14:paraId="3293C891" w14:textId="77777777" w:rsidR="0023643A" w:rsidRPr="00665BBF" w:rsidRDefault="0023643A" w:rsidP="00EC5AAA">
            <w:pPr>
              <w:spacing w:after="0" w:line="240" w:lineRule="auto"/>
              <w:jc w:val="right"/>
              <w:rPr>
                <w:rFonts w:ascii="Times New Roman" w:eastAsia="Times New Roman" w:hAnsi="Times New Roman" w:cs="Times New Roman"/>
                <w:sz w:val="16"/>
                <w:szCs w:val="16"/>
                <w:lang w:eastAsia="id-ID"/>
              </w:rPr>
            </w:pPr>
          </w:p>
          <w:p w14:paraId="6A821FE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SD</w:t>
            </w:r>
          </w:p>
        </w:tc>
        <w:tc>
          <w:tcPr>
            <w:tcW w:w="1194" w:type="dxa"/>
            <w:gridSpan w:val="2"/>
            <w:tcMar>
              <w:top w:w="0" w:type="dxa"/>
              <w:left w:w="108" w:type="dxa"/>
              <w:bottom w:w="0" w:type="dxa"/>
              <w:right w:w="108" w:type="dxa"/>
            </w:tcMar>
            <w:hideMark/>
          </w:tcPr>
          <w:p w14:paraId="1D0E570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Kelas I</w:t>
            </w:r>
          </w:p>
        </w:tc>
        <w:tc>
          <w:tcPr>
            <w:tcW w:w="1194" w:type="dxa"/>
            <w:gridSpan w:val="2"/>
            <w:tcMar>
              <w:top w:w="0" w:type="dxa"/>
              <w:left w:w="108" w:type="dxa"/>
              <w:bottom w:w="0" w:type="dxa"/>
              <w:right w:w="108" w:type="dxa"/>
            </w:tcMar>
            <w:hideMark/>
          </w:tcPr>
          <w:p w14:paraId="4A2D8248"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Kelas II</w:t>
            </w:r>
          </w:p>
        </w:tc>
        <w:tc>
          <w:tcPr>
            <w:tcW w:w="1197" w:type="dxa"/>
            <w:gridSpan w:val="2"/>
            <w:tcMar>
              <w:top w:w="0" w:type="dxa"/>
              <w:left w:w="108" w:type="dxa"/>
              <w:bottom w:w="0" w:type="dxa"/>
              <w:right w:w="108" w:type="dxa"/>
            </w:tcMar>
            <w:hideMark/>
          </w:tcPr>
          <w:p w14:paraId="4EEBDCB9"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Kelas III</w:t>
            </w:r>
          </w:p>
        </w:tc>
      </w:tr>
      <w:tr w:rsidR="00665BBF" w:rsidRPr="00665BBF" w14:paraId="1D197C53" w14:textId="77777777" w:rsidTr="0023643A">
        <w:trPr>
          <w:trHeight w:val="129"/>
        </w:trPr>
        <w:tc>
          <w:tcPr>
            <w:tcW w:w="233" w:type="dxa"/>
            <w:vMerge/>
            <w:tcBorders>
              <w:top w:val="single" w:sz="4" w:space="0" w:color="auto"/>
              <w:bottom w:val="single" w:sz="4" w:space="0" w:color="auto"/>
            </w:tcBorders>
          </w:tcPr>
          <w:p w14:paraId="397F14F3"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p>
        </w:tc>
        <w:tc>
          <w:tcPr>
            <w:tcW w:w="984" w:type="dxa"/>
            <w:vMerge/>
            <w:tcBorders>
              <w:top w:val="single" w:sz="4" w:space="0" w:color="auto"/>
              <w:bottom w:val="single" w:sz="4" w:space="0" w:color="auto"/>
            </w:tcBorders>
            <w:vAlign w:val="center"/>
            <w:hideMark/>
          </w:tcPr>
          <w:p w14:paraId="5B537622"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p>
        </w:tc>
        <w:tc>
          <w:tcPr>
            <w:tcW w:w="555" w:type="dxa"/>
            <w:tcMar>
              <w:top w:w="0" w:type="dxa"/>
              <w:left w:w="108" w:type="dxa"/>
              <w:bottom w:w="0" w:type="dxa"/>
              <w:right w:w="108" w:type="dxa"/>
            </w:tcMar>
            <w:hideMark/>
          </w:tcPr>
          <w:p w14:paraId="2BE7D79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Awal</w:t>
            </w:r>
          </w:p>
        </w:tc>
        <w:tc>
          <w:tcPr>
            <w:tcW w:w="639" w:type="dxa"/>
            <w:tcMar>
              <w:top w:w="0" w:type="dxa"/>
              <w:left w:w="108" w:type="dxa"/>
              <w:bottom w:w="0" w:type="dxa"/>
              <w:right w:w="108" w:type="dxa"/>
            </w:tcMar>
            <w:hideMark/>
          </w:tcPr>
          <w:p w14:paraId="78474CAB"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Siklus1</w:t>
            </w:r>
          </w:p>
        </w:tc>
        <w:tc>
          <w:tcPr>
            <w:tcW w:w="555" w:type="dxa"/>
            <w:tcMar>
              <w:top w:w="0" w:type="dxa"/>
              <w:left w:w="108" w:type="dxa"/>
              <w:bottom w:w="0" w:type="dxa"/>
              <w:right w:w="108" w:type="dxa"/>
            </w:tcMar>
            <w:hideMark/>
          </w:tcPr>
          <w:p w14:paraId="62552385"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Awal</w:t>
            </w:r>
          </w:p>
        </w:tc>
        <w:tc>
          <w:tcPr>
            <w:tcW w:w="639" w:type="dxa"/>
            <w:tcMar>
              <w:top w:w="0" w:type="dxa"/>
              <w:left w:w="108" w:type="dxa"/>
              <w:bottom w:w="0" w:type="dxa"/>
              <w:right w:w="108" w:type="dxa"/>
            </w:tcMar>
            <w:hideMark/>
          </w:tcPr>
          <w:p w14:paraId="774098A1"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 xml:space="preserve">Siklus1 </w:t>
            </w:r>
          </w:p>
        </w:tc>
        <w:tc>
          <w:tcPr>
            <w:tcW w:w="555" w:type="dxa"/>
            <w:tcMar>
              <w:top w:w="0" w:type="dxa"/>
              <w:left w:w="108" w:type="dxa"/>
              <w:bottom w:w="0" w:type="dxa"/>
              <w:right w:w="108" w:type="dxa"/>
            </w:tcMar>
            <w:hideMark/>
          </w:tcPr>
          <w:p w14:paraId="042C473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awal</w:t>
            </w:r>
          </w:p>
        </w:tc>
        <w:tc>
          <w:tcPr>
            <w:tcW w:w="642" w:type="dxa"/>
            <w:tcMar>
              <w:top w:w="0" w:type="dxa"/>
              <w:left w:w="108" w:type="dxa"/>
              <w:bottom w:w="0" w:type="dxa"/>
              <w:right w:w="108" w:type="dxa"/>
            </w:tcMar>
            <w:hideMark/>
          </w:tcPr>
          <w:p w14:paraId="31B58E1B"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Siklus1</w:t>
            </w:r>
          </w:p>
        </w:tc>
      </w:tr>
      <w:tr w:rsidR="00665BBF" w:rsidRPr="00665BBF" w14:paraId="4A567502" w14:textId="77777777" w:rsidTr="0023643A">
        <w:trPr>
          <w:trHeight w:val="218"/>
        </w:trPr>
        <w:tc>
          <w:tcPr>
            <w:tcW w:w="233" w:type="dxa"/>
            <w:tcBorders>
              <w:top w:val="single" w:sz="4" w:space="0" w:color="auto"/>
            </w:tcBorders>
          </w:tcPr>
          <w:p w14:paraId="75C33FC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1</w:t>
            </w:r>
          </w:p>
        </w:tc>
        <w:tc>
          <w:tcPr>
            <w:tcW w:w="984" w:type="dxa"/>
            <w:tcBorders>
              <w:top w:val="single" w:sz="4" w:space="0" w:color="auto"/>
            </w:tcBorders>
            <w:tcMar>
              <w:top w:w="0" w:type="dxa"/>
              <w:left w:w="108" w:type="dxa"/>
              <w:bottom w:w="0" w:type="dxa"/>
              <w:right w:w="108" w:type="dxa"/>
            </w:tcMar>
            <w:hideMark/>
          </w:tcPr>
          <w:p w14:paraId="5E73E939" w14:textId="47FA09E6" w:rsidR="0023643A" w:rsidRPr="00665BBF" w:rsidRDefault="00665BBF" w:rsidP="00665BBF">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w:t>
            </w:r>
            <w:r w:rsidRPr="00665BBF">
              <w:rPr>
                <w:rFonts w:ascii="Times New Roman" w:eastAsia="Times New Roman" w:hAnsi="Times New Roman" w:cs="Times New Roman"/>
                <w:sz w:val="16"/>
                <w:szCs w:val="16"/>
                <w:lang w:val="en-US" w:eastAsia="id-ID"/>
              </w:rPr>
              <w:t xml:space="preserve"> N </w:t>
            </w:r>
            <w:r w:rsidR="0023643A" w:rsidRPr="00665BBF">
              <w:rPr>
                <w:rFonts w:ascii="Times New Roman" w:eastAsia="Times New Roman" w:hAnsi="Times New Roman" w:cs="Times New Roman"/>
                <w:sz w:val="16"/>
                <w:szCs w:val="16"/>
                <w:lang w:eastAsia="id-ID"/>
              </w:rPr>
              <w:t>47 Kota Jambi</w:t>
            </w:r>
          </w:p>
        </w:tc>
        <w:tc>
          <w:tcPr>
            <w:tcW w:w="555" w:type="dxa"/>
            <w:tcMar>
              <w:top w:w="0" w:type="dxa"/>
              <w:left w:w="108" w:type="dxa"/>
              <w:bottom w:w="0" w:type="dxa"/>
              <w:right w:w="108" w:type="dxa"/>
            </w:tcMar>
            <w:hideMark/>
          </w:tcPr>
          <w:p w14:paraId="1FC727AB"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60</w:t>
            </w:r>
          </w:p>
        </w:tc>
        <w:tc>
          <w:tcPr>
            <w:tcW w:w="639" w:type="dxa"/>
            <w:tcMar>
              <w:top w:w="0" w:type="dxa"/>
              <w:left w:w="108" w:type="dxa"/>
              <w:bottom w:w="0" w:type="dxa"/>
              <w:right w:w="108" w:type="dxa"/>
            </w:tcMar>
            <w:hideMark/>
          </w:tcPr>
          <w:p w14:paraId="36499D8B"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555" w:type="dxa"/>
            <w:tcMar>
              <w:top w:w="0" w:type="dxa"/>
              <w:left w:w="108" w:type="dxa"/>
              <w:bottom w:w="0" w:type="dxa"/>
              <w:right w:w="108" w:type="dxa"/>
            </w:tcMar>
            <w:hideMark/>
          </w:tcPr>
          <w:p w14:paraId="412DAFD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48</w:t>
            </w:r>
          </w:p>
        </w:tc>
        <w:tc>
          <w:tcPr>
            <w:tcW w:w="639" w:type="dxa"/>
            <w:tcMar>
              <w:top w:w="0" w:type="dxa"/>
              <w:left w:w="108" w:type="dxa"/>
              <w:bottom w:w="0" w:type="dxa"/>
              <w:right w:w="108" w:type="dxa"/>
            </w:tcMar>
            <w:hideMark/>
          </w:tcPr>
          <w:p w14:paraId="10BFBCDA"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78</w:t>
            </w:r>
          </w:p>
        </w:tc>
        <w:tc>
          <w:tcPr>
            <w:tcW w:w="555" w:type="dxa"/>
            <w:tcMar>
              <w:top w:w="0" w:type="dxa"/>
              <w:left w:w="108" w:type="dxa"/>
              <w:bottom w:w="0" w:type="dxa"/>
              <w:right w:w="108" w:type="dxa"/>
            </w:tcMar>
            <w:hideMark/>
          </w:tcPr>
          <w:p w14:paraId="26BCA055"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w:t>
            </w:r>
          </w:p>
        </w:tc>
        <w:tc>
          <w:tcPr>
            <w:tcW w:w="642" w:type="dxa"/>
            <w:tcMar>
              <w:top w:w="0" w:type="dxa"/>
              <w:left w:w="108" w:type="dxa"/>
              <w:bottom w:w="0" w:type="dxa"/>
              <w:right w:w="108" w:type="dxa"/>
            </w:tcMar>
            <w:hideMark/>
          </w:tcPr>
          <w:p w14:paraId="2D5FAC0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72</w:t>
            </w:r>
          </w:p>
        </w:tc>
      </w:tr>
      <w:tr w:rsidR="0023643A" w:rsidRPr="00665BBF" w14:paraId="6DFBEC94" w14:textId="77777777" w:rsidTr="0023643A">
        <w:trPr>
          <w:trHeight w:val="236"/>
        </w:trPr>
        <w:tc>
          <w:tcPr>
            <w:tcW w:w="233" w:type="dxa"/>
          </w:tcPr>
          <w:p w14:paraId="71D3B4FA"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2</w:t>
            </w:r>
          </w:p>
        </w:tc>
        <w:tc>
          <w:tcPr>
            <w:tcW w:w="984" w:type="dxa"/>
            <w:tcMar>
              <w:top w:w="0" w:type="dxa"/>
              <w:left w:w="108" w:type="dxa"/>
              <w:bottom w:w="0" w:type="dxa"/>
              <w:right w:w="108" w:type="dxa"/>
            </w:tcMar>
            <w:hideMark/>
          </w:tcPr>
          <w:p w14:paraId="61D2C032" w14:textId="5E5A9FE8" w:rsidR="0023643A" w:rsidRPr="00665BBF" w:rsidRDefault="00665BBF"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w:t>
            </w:r>
            <w:r w:rsidRPr="00665BBF">
              <w:rPr>
                <w:rFonts w:ascii="Times New Roman" w:eastAsia="Times New Roman" w:hAnsi="Times New Roman" w:cs="Times New Roman"/>
                <w:sz w:val="16"/>
                <w:szCs w:val="16"/>
                <w:lang w:val="en-US" w:eastAsia="id-ID"/>
              </w:rPr>
              <w:t xml:space="preserve"> N </w:t>
            </w:r>
            <w:r w:rsidR="0023643A" w:rsidRPr="00665BBF">
              <w:rPr>
                <w:rFonts w:ascii="Times New Roman" w:eastAsia="Times New Roman" w:hAnsi="Times New Roman" w:cs="Times New Roman"/>
                <w:sz w:val="16"/>
                <w:szCs w:val="16"/>
                <w:lang w:eastAsia="id-ID"/>
              </w:rPr>
              <w:t>66 Kota Jambi</w:t>
            </w:r>
          </w:p>
        </w:tc>
        <w:tc>
          <w:tcPr>
            <w:tcW w:w="555" w:type="dxa"/>
            <w:tcMar>
              <w:top w:w="0" w:type="dxa"/>
              <w:left w:w="108" w:type="dxa"/>
              <w:bottom w:w="0" w:type="dxa"/>
              <w:right w:w="108" w:type="dxa"/>
            </w:tcMar>
            <w:hideMark/>
          </w:tcPr>
          <w:p w14:paraId="6D24353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w:t>
            </w:r>
          </w:p>
        </w:tc>
        <w:tc>
          <w:tcPr>
            <w:tcW w:w="639" w:type="dxa"/>
            <w:tcMar>
              <w:top w:w="0" w:type="dxa"/>
              <w:left w:w="108" w:type="dxa"/>
              <w:bottom w:w="0" w:type="dxa"/>
              <w:right w:w="108" w:type="dxa"/>
            </w:tcMar>
            <w:hideMark/>
          </w:tcPr>
          <w:p w14:paraId="211ABD9A"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70</w:t>
            </w:r>
          </w:p>
        </w:tc>
        <w:tc>
          <w:tcPr>
            <w:tcW w:w="555" w:type="dxa"/>
            <w:tcMar>
              <w:top w:w="0" w:type="dxa"/>
              <w:left w:w="108" w:type="dxa"/>
              <w:bottom w:w="0" w:type="dxa"/>
              <w:right w:w="108" w:type="dxa"/>
            </w:tcMar>
            <w:hideMark/>
          </w:tcPr>
          <w:p w14:paraId="19E87405"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58</w:t>
            </w:r>
          </w:p>
        </w:tc>
        <w:tc>
          <w:tcPr>
            <w:tcW w:w="639" w:type="dxa"/>
            <w:tcMar>
              <w:top w:w="0" w:type="dxa"/>
              <w:left w:w="108" w:type="dxa"/>
              <w:bottom w:w="0" w:type="dxa"/>
              <w:right w:w="108" w:type="dxa"/>
            </w:tcMar>
            <w:hideMark/>
          </w:tcPr>
          <w:p w14:paraId="05B7AAB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80</w:t>
            </w:r>
          </w:p>
        </w:tc>
        <w:tc>
          <w:tcPr>
            <w:tcW w:w="555" w:type="dxa"/>
            <w:tcMar>
              <w:top w:w="0" w:type="dxa"/>
              <w:left w:w="108" w:type="dxa"/>
              <w:bottom w:w="0" w:type="dxa"/>
              <w:right w:w="108" w:type="dxa"/>
            </w:tcMar>
            <w:hideMark/>
          </w:tcPr>
          <w:p w14:paraId="721C686B"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w:t>
            </w:r>
          </w:p>
        </w:tc>
        <w:tc>
          <w:tcPr>
            <w:tcW w:w="642" w:type="dxa"/>
            <w:tcMar>
              <w:top w:w="0" w:type="dxa"/>
              <w:left w:w="108" w:type="dxa"/>
              <w:bottom w:w="0" w:type="dxa"/>
              <w:right w:w="108" w:type="dxa"/>
            </w:tcMar>
            <w:hideMark/>
          </w:tcPr>
          <w:p w14:paraId="46DED77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69</w:t>
            </w:r>
          </w:p>
        </w:tc>
      </w:tr>
      <w:tr w:rsidR="0023643A" w:rsidRPr="00665BBF" w14:paraId="25E8422E" w14:textId="77777777" w:rsidTr="0023643A">
        <w:trPr>
          <w:trHeight w:val="218"/>
        </w:trPr>
        <w:tc>
          <w:tcPr>
            <w:tcW w:w="233" w:type="dxa"/>
          </w:tcPr>
          <w:p w14:paraId="74AFE47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3</w:t>
            </w:r>
          </w:p>
        </w:tc>
        <w:tc>
          <w:tcPr>
            <w:tcW w:w="984" w:type="dxa"/>
            <w:tcMar>
              <w:top w:w="0" w:type="dxa"/>
              <w:left w:w="108" w:type="dxa"/>
              <w:bottom w:w="0" w:type="dxa"/>
              <w:right w:w="108" w:type="dxa"/>
            </w:tcMar>
            <w:hideMark/>
          </w:tcPr>
          <w:p w14:paraId="1ADDCA35" w14:textId="4E1B9244" w:rsidR="0023643A" w:rsidRPr="00665BBF" w:rsidRDefault="0023643A" w:rsidP="00665BBF">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 N</w:t>
            </w:r>
            <w:r w:rsidR="00665BBF" w:rsidRPr="00665BBF">
              <w:rPr>
                <w:rFonts w:ascii="Times New Roman" w:eastAsia="Times New Roman" w:hAnsi="Times New Roman" w:cs="Times New Roman"/>
                <w:sz w:val="16"/>
                <w:szCs w:val="16"/>
                <w:lang w:val="en-US" w:eastAsia="id-ID"/>
              </w:rPr>
              <w:t xml:space="preserve"> </w:t>
            </w:r>
            <w:r w:rsidRPr="00665BBF">
              <w:rPr>
                <w:rFonts w:ascii="Times New Roman" w:eastAsia="Times New Roman" w:hAnsi="Times New Roman" w:cs="Times New Roman"/>
                <w:sz w:val="16"/>
                <w:szCs w:val="16"/>
                <w:lang w:eastAsia="id-ID"/>
              </w:rPr>
              <w:t>68 Kota Jambi</w:t>
            </w:r>
          </w:p>
        </w:tc>
        <w:tc>
          <w:tcPr>
            <w:tcW w:w="555" w:type="dxa"/>
            <w:tcMar>
              <w:top w:w="0" w:type="dxa"/>
              <w:left w:w="108" w:type="dxa"/>
              <w:bottom w:w="0" w:type="dxa"/>
              <w:right w:w="108" w:type="dxa"/>
            </w:tcMar>
            <w:hideMark/>
          </w:tcPr>
          <w:p w14:paraId="49A326A6"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50</w:t>
            </w:r>
          </w:p>
        </w:tc>
        <w:tc>
          <w:tcPr>
            <w:tcW w:w="639" w:type="dxa"/>
            <w:tcMar>
              <w:top w:w="0" w:type="dxa"/>
              <w:left w:w="108" w:type="dxa"/>
              <w:bottom w:w="0" w:type="dxa"/>
              <w:right w:w="108" w:type="dxa"/>
            </w:tcMar>
            <w:hideMark/>
          </w:tcPr>
          <w:p w14:paraId="130E8E8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77</w:t>
            </w:r>
          </w:p>
        </w:tc>
        <w:tc>
          <w:tcPr>
            <w:tcW w:w="555" w:type="dxa"/>
            <w:tcMar>
              <w:top w:w="0" w:type="dxa"/>
              <w:left w:w="108" w:type="dxa"/>
              <w:bottom w:w="0" w:type="dxa"/>
              <w:right w:w="108" w:type="dxa"/>
            </w:tcMar>
            <w:hideMark/>
          </w:tcPr>
          <w:p w14:paraId="307E1A1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w:t>
            </w:r>
          </w:p>
        </w:tc>
        <w:tc>
          <w:tcPr>
            <w:tcW w:w="639" w:type="dxa"/>
            <w:tcMar>
              <w:top w:w="0" w:type="dxa"/>
              <w:left w:w="108" w:type="dxa"/>
              <w:bottom w:w="0" w:type="dxa"/>
              <w:right w:w="108" w:type="dxa"/>
            </w:tcMar>
            <w:hideMark/>
          </w:tcPr>
          <w:p w14:paraId="70BCEBA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555" w:type="dxa"/>
            <w:tcMar>
              <w:top w:w="0" w:type="dxa"/>
              <w:left w:w="108" w:type="dxa"/>
              <w:bottom w:w="0" w:type="dxa"/>
              <w:right w:w="108" w:type="dxa"/>
            </w:tcMar>
            <w:hideMark/>
          </w:tcPr>
          <w:p w14:paraId="1AA86D90"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50</w:t>
            </w:r>
          </w:p>
        </w:tc>
        <w:tc>
          <w:tcPr>
            <w:tcW w:w="642" w:type="dxa"/>
            <w:tcMar>
              <w:top w:w="0" w:type="dxa"/>
              <w:left w:w="108" w:type="dxa"/>
              <w:bottom w:w="0" w:type="dxa"/>
              <w:right w:w="108" w:type="dxa"/>
            </w:tcMar>
            <w:hideMark/>
          </w:tcPr>
          <w:p w14:paraId="4A7FDA5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r>
      <w:tr w:rsidR="0023643A" w:rsidRPr="00665BBF" w14:paraId="0372A55E" w14:textId="77777777" w:rsidTr="0023643A">
        <w:trPr>
          <w:trHeight w:val="236"/>
        </w:trPr>
        <w:tc>
          <w:tcPr>
            <w:tcW w:w="233" w:type="dxa"/>
          </w:tcPr>
          <w:p w14:paraId="5A3F9AE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4</w:t>
            </w:r>
          </w:p>
        </w:tc>
        <w:tc>
          <w:tcPr>
            <w:tcW w:w="984" w:type="dxa"/>
            <w:tcMar>
              <w:top w:w="0" w:type="dxa"/>
              <w:left w:w="108" w:type="dxa"/>
              <w:bottom w:w="0" w:type="dxa"/>
              <w:right w:w="108" w:type="dxa"/>
            </w:tcMar>
            <w:hideMark/>
          </w:tcPr>
          <w:p w14:paraId="55257E1B" w14:textId="25EC348C" w:rsidR="0023643A" w:rsidRPr="00665BBF" w:rsidRDefault="00665BBF"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 N</w:t>
            </w:r>
            <w:r w:rsidRPr="00665BBF">
              <w:rPr>
                <w:rFonts w:ascii="Times New Roman" w:eastAsia="Times New Roman" w:hAnsi="Times New Roman" w:cs="Times New Roman"/>
                <w:sz w:val="16"/>
                <w:szCs w:val="16"/>
                <w:lang w:val="en-US" w:eastAsia="id-ID"/>
              </w:rPr>
              <w:t xml:space="preserve"> </w:t>
            </w:r>
            <w:r w:rsidR="0023643A" w:rsidRPr="00665BBF">
              <w:rPr>
                <w:rFonts w:ascii="Times New Roman" w:eastAsia="Times New Roman" w:hAnsi="Times New Roman" w:cs="Times New Roman"/>
                <w:sz w:val="16"/>
                <w:szCs w:val="16"/>
                <w:lang w:eastAsia="id-ID"/>
              </w:rPr>
              <w:t>41 Kota Jambi</w:t>
            </w:r>
          </w:p>
        </w:tc>
        <w:tc>
          <w:tcPr>
            <w:tcW w:w="555" w:type="dxa"/>
            <w:tcMar>
              <w:top w:w="0" w:type="dxa"/>
              <w:left w:w="108" w:type="dxa"/>
              <w:bottom w:w="0" w:type="dxa"/>
              <w:right w:w="108" w:type="dxa"/>
            </w:tcMar>
            <w:hideMark/>
          </w:tcPr>
          <w:p w14:paraId="1A63BFE2"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39" w:type="dxa"/>
            <w:tcMar>
              <w:top w:w="0" w:type="dxa"/>
              <w:left w:w="108" w:type="dxa"/>
              <w:bottom w:w="0" w:type="dxa"/>
              <w:right w:w="108" w:type="dxa"/>
            </w:tcMar>
            <w:hideMark/>
          </w:tcPr>
          <w:p w14:paraId="7FC4EE0E"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66</w:t>
            </w:r>
          </w:p>
        </w:tc>
        <w:tc>
          <w:tcPr>
            <w:tcW w:w="555" w:type="dxa"/>
            <w:tcMar>
              <w:top w:w="0" w:type="dxa"/>
              <w:left w:w="108" w:type="dxa"/>
              <w:bottom w:w="0" w:type="dxa"/>
              <w:right w:w="108" w:type="dxa"/>
            </w:tcMar>
            <w:hideMark/>
          </w:tcPr>
          <w:p w14:paraId="40ED8EB0"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39" w:type="dxa"/>
            <w:tcMar>
              <w:top w:w="0" w:type="dxa"/>
              <w:left w:w="108" w:type="dxa"/>
              <w:bottom w:w="0" w:type="dxa"/>
              <w:right w:w="108" w:type="dxa"/>
            </w:tcMar>
            <w:hideMark/>
          </w:tcPr>
          <w:p w14:paraId="7487DCA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70</w:t>
            </w:r>
          </w:p>
        </w:tc>
        <w:tc>
          <w:tcPr>
            <w:tcW w:w="555" w:type="dxa"/>
            <w:tcMar>
              <w:top w:w="0" w:type="dxa"/>
              <w:left w:w="108" w:type="dxa"/>
              <w:bottom w:w="0" w:type="dxa"/>
              <w:right w:w="108" w:type="dxa"/>
            </w:tcMar>
            <w:hideMark/>
          </w:tcPr>
          <w:p w14:paraId="1B2940B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42" w:type="dxa"/>
            <w:tcMar>
              <w:top w:w="0" w:type="dxa"/>
              <w:left w:w="108" w:type="dxa"/>
              <w:bottom w:w="0" w:type="dxa"/>
              <w:right w:w="108" w:type="dxa"/>
            </w:tcMar>
            <w:hideMark/>
          </w:tcPr>
          <w:p w14:paraId="18A4C05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61</w:t>
            </w:r>
          </w:p>
        </w:tc>
      </w:tr>
      <w:tr w:rsidR="0023643A" w:rsidRPr="00665BBF" w14:paraId="3F195F10" w14:textId="77777777" w:rsidTr="0023643A">
        <w:trPr>
          <w:trHeight w:val="236"/>
        </w:trPr>
        <w:tc>
          <w:tcPr>
            <w:tcW w:w="233" w:type="dxa"/>
          </w:tcPr>
          <w:p w14:paraId="603EB4A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5</w:t>
            </w:r>
          </w:p>
        </w:tc>
        <w:tc>
          <w:tcPr>
            <w:tcW w:w="984" w:type="dxa"/>
            <w:tcMar>
              <w:top w:w="0" w:type="dxa"/>
              <w:left w:w="108" w:type="dxa"/>
              <w:bottom w:w="0" w:type="dxa"/>
              <w:right w:w="108" w:type="dxa"/>
            </w:tcMar>
            <w:hideMark/>
          </w:tcPr>
          <w:p w14:paraId="60A46824" w14:textId="2B64DADC" w:rsidR="0023643A" w:rsidRPr="00665BBF" w:rsidRDefault="00665BBF" w:rsidP="00665BBF">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w:t>
            </w:r>
            <w:r w:rsidRPr="00665BBF">
              <w:rPr>
                <w:rFonts w:ascii="Times New Roman" w:eastAsia="Times New Roman" w:hAnsi="Times New Roman" w:cs="Times New Roman"/>
                <w:sz w:val="16"/>
                <w:szCs w:val="16"/>
                <w:lang w:val="en-US" w:eastAsia="id-ID"/>
              </w:rPr>
              <w:t xml:space="preserve"> N </w:t>
            </w:r>
            <w:r w:rsidR="0023643A" w:rsidRPr="00665BBF">
              <w:rPr>
                <w:rFonts w:ascii="Times New Roman" w:eastAsia="Times New Roman" w:hAnsi="Times New Roman" w:cs="Times New Roman"/>
                <w:sz w:val="16"/>
                <w:szCs w:val="16"/>
                <w:lang w:eastAsia="id-ID"/>
              </w:rPr>
              <w:t>92 Kota Jambi</w:t>
            </w:r>
          </w:p>
        </w:tc>
        <w:tc>
          <w:tcPr>
            <w:tcW w:w="555" w:type="dxa"/>
            <w:tcMar>
              <w:top w:w="0" w:type="dxa"/>
              <w:left w:w="108" w:type="dxa"/>
              <w:bottom w:w="0" w:type="dxa"/>
              <w:right w:w="108" w:type="dxa"/>
            </w:tcMar>
            <w:hideMark/>
          </w:tcPr>
          <w:p w14:paraId="1E3C1D40"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64</w:t>
            </w:r>
          </w:p>
        </w:tc>
        <w:tc>
          <w:tcPr>
            <w:tcW w:w="639" w:type="dxa"/>
            <w:tcMar>
              <w:top w:w="0" w:type="dxa"/>
              <w:left w:w="108" w:type="dxa"/>
              <w:bottom w:w="0" w:type="dxa"/>
              <w:right w:w="108" w:type="dxa"/>
            </w:tcMar>
            <w:hideMark/>
          </w:tcPr>
          <w:p w14:paraId="033AD082"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81</w:t>
            </w:r>
          </w:p>
        </w:tc>
        <w:tc>
          <w:tcPr>
            <w:tcW w:w="555" w:type="dxa"/>
            <w:tcMar>
              <w:top w:w="0" w:type="dxa"/>
              <w:left w:w="108" w:type="dxa"/>
              <w:bottom w:w="0" w:type="dxa"/>
              <w:right w:w="108" w:type="dxa"/>
            </w:tcMar>
            <w:hideMark/>
          </w:tcPr>
          <w:p w14:paraId="025DBDC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39" w:type="dxa"/>
            <w:tcMar>
              <w:top w:w="0" w:type="dxa"/>
              <w:left w:w="108" w:type="dxa"/>
              <w:bottom w:w="0" w:type="dxa"/>
              <w:right w:w="108" w:type="dxa"/>
            </w:tcMar>
            <w:hideMark/>
          </w:tcPr>
          <w:p w14:paraId="6147529D"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71</w:t>
            </w:r>
          </w:p>
        </w:tc>
        <w:tc>
          <w:tcPr>
            <w:tcW w:w="555" w:type="dxa"/>
            <w:tcMar>
              <w:top w:w="0" w:type="dxa"/>
              <w:left w:w="108" w:type="dxa"/>
              <w:bottom w:w="0" w:type="dxa"/>
              <w:right w:w="108" w:type="dxa"/>
            </w:tcMar>
            <w:hideMark/>
          </w:tcPr>
          <w:p w14:paraId="08394C8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60</w:t>
            </w:r>
          </w:p>
        </w:tc>
        <w:tc>
          <w:tcPr>
            <w:tcW w:w="642" w:type="dxa"/>
            <w:tcMar>
              <w:top w:w="0" w:type="dxa"/>
              <w:left w:w="108" w:type="dxa"/>
              <w:bottom w:w="0" w:type="dxa"/>
              <w:right w:w="108" w:type="dxa"/>
            </w:tcMar>
            <w:hideMark/>
          </w:tcPr>
          <w:p w14:paraId="19391CFA"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r>
      <w:tr w:rsidR="0023643A" w:rsidRPr="00665BBF" w14:paraId="3805C581" w14:textId="77777777" w:rsidTr="0023643A">
        <w:trPr>
          <w:trHeight w:val="453"/>
        </w:trPr>
        <w:tc>
          <w:tcPr>
            <w:tcW w:w="233" w:type="dxa"/>
          </w:tcPr>
          <w:p w14:paraId="4B60C426"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6</w:t>
            </w:r>
          </w:p>
        </w:tc>
        <w:tc>
          <w:tcPr>
            <w:tcW w:w="984" w:type="dxa"/>
            <w:tcMar>
              <w:top w:w="0" w:type="dxa"/>
              <w:left w:w="108" w:type="dxa"/>
              <w:bottom w:w="0" w:type="dxa"/>
              <w:right w:w="108" w:type="dxa"/>
            </w:tcMar>
            <w:hideMark/>
          </w:tcPr>
          <w:p w14:paraId="5A51CFC1" w14:textId="231B224D" w:rsidR="0023643A" w:rsidRPr="00665BBF" w:rsidRDefault="00665BBF" w:rsidP="00665BBF">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w:t>
            </w:r>
            <w:r w:rsidRPr="00665BBF">
              <w:rPr>
                <w:rFonts w:ascii="Times New Roman" w:eastAsia="Times New Roman" w:hAnsi="Times New Roman" w:cs="Times New Roman"/>
                <w:sz w:val="16"/>
                <w:szCs w:val="16"/>
                <w:lang w:val="en-US" w:eastAsia="id-ID"/>
              </w:rPr>
              <w:t xml:space="preserve"> N </w:t>
            </w:r>
            <w:r w:rsidR="0023643A" w:rsidRPr="00665BBF">
              <w:rPr>
                <w:rFonts w:ascii="Times New Roman" w:eastAsia="Times New Roman" w:hAnsi="Times New Roman" w:cs="Times New Roman"/>
                <w:sz w:val="16"/>
                <w:szCs w:val="16"/>
                <w:lang w:eastAsia="id-ID"/>
              </w:rPr>
              <w:t>195 Kota Jambi</w:t>
            </w:r>
          </w:p>
        </w:tc>
        <w:tc>
          <w:tcPr>
            <w:tcW w:w="555" w:type="dxa"/>
            <w:tcMar>
              <w:top w:w="0" w:type="dxa"/>
              <w:left w:w="108" w:type="dxa"/>
              <w:bottom w:w="0" w:type="dxa"/>
              <w:right w:w="108" w:type="dxa"/>
            </w:tcMar>
            <w:hideMark/>
          </w:tcPr>
          <w:p w14:paraId="0F9BF2D0"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64</w:t>
            </w:r>
          </w:p>
        </w:tc>
        <w:tc>
          <w:tcPr>
            <w:tcW w:w="639" w:type="dxa"/>
            <w:tcMar>
              <w:top w:w="0" w:type="dxa"/>
              <w:left w:w="108" w:type="dxa"/>
              <w:bottom w:w="0" w:type="dxa"/>
              <w:right w:w="108" w:type="dxa"/>
            </w:tcMar>
            <w:hideMark/>
          </w:tcPr>
          <w:p w14:paraId="6CBEC4EA"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69</w:t>
            </w:r>
          </w:p>
        </w:tc>
        <w:tc>
          <w:tcPr>
            <w:tcW w:w="555" w:type="dxa"/>
            <w:tcMar>
              <w:top w:w="0" w:type="dxa"/>
              <w:left w:w="108" w:type="dxa"/>
              <w:bottom w:w="0" w:type="dxa"/>
              <w:right w:w="108" w:type="dxa"/>
            </w:tcMar>
            <w:hideMark/>
          </w:tcPr>
          <w:p w14:paraId="6D953D6A"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39" w:type="dxa"/>
            <w:tcMar>
              <w:top w:w="0" w:type="dxa"/>
              <w:left w:w="108" w:type="dxa"/>
              <w:bottom w:w="0" w:type="dxa"/>
              <w:right w:w="108" w:type="dxa"/>
            </w:tcMar>
            <w:hideMark/>
          </w:tcPr>
          <w:p w14:paraId="116207D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69</w:t>
            </w:r>
          </w:p>
        </w:tc>
        <w:tc>
          <w:tcPr>
            <w:tcW w:w="555" w:type="dxa"/>
            <w:tcMar>
              <w:top w:w="0" w:type="dxa"/>
              <w:left w:w="108" w:type="dxa"/>
              <w:bottom w:w="0" w:type="dxa"/>
              <w:right w:w="108" w:type="dxa"/>
            </w:tcMar>
            <w:hideMark/>
          </w:tcPr>
          <w:p w14:paraId="78D29D96"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42" w:type="dxa"/>
            <w:tcMar>
              <w:top w:w="0" w:type="dxa"/>
              <w:left w:w="108" w:type="dxa"/>
              <w:bottom w:w="0" w:type="dxa"/>
              <w:right w:w="108" w:type="dxa"/>
            </w:tcMar>
            <w:hideMark/>
          </w:tcPr>
          <w:p w14:paraId="42F47A5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r>
      <w:tr w:rsidR="0023643A" w:rsidRPr="00665BBF" w14:paraId="3E2DB1E9" w14:textId="77777777" w:rsidTr="0023643A">
        <w:trPr>
          <w:trHeight w:val="218"/>
        </w:trPr>
        <w:tc>
          <w:tcPr>
            <w:tcW w:w="233" w:type="dxa"/>
          </w:tcPr>
          <w:p w14:paraId="5076A94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7</w:t>
            </w:r>
          </w:p>
        </w:tc>
        <w:tc>
          <w:tcPr>
            <w:tcW w:w="984" w:type="dxa"/>
            <w:tcMar>
              <w:top w:w="0" w:type="dxa"/>
              <w:left w:w="108" w:type="dxa"/>
              <w:bottom w:w="0" w:type="dxa"/>
              <w:right w:w="108" w:type="dxa"/>
            </w:tcMar>
            <w:hideMark/>
          </w:tcPr>
          <w:p w14:paraId="7349B4BA" w14:textId="7907587B" w:rsidR="0023643A" w:rsidRPr="00665BBF" w:rsidRDefault="0023643A" w:rsidP="00665BBF">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w:t>
            </w:r>
            <w:r w:rsidRPr="00665BBF">
              <w:rPr>
                <w:rFonts w:ascii="Times New Roman" w:eastAsia="Times New Roman" w:hAnsi="Times New Roman" w:cs="Times New Roman"/>
                <w:sz w:val="16"/>
                <w:szCs w:val="16"/>
                <w:lang w:val="en-US" w:eastAsia="id-ID"/>
              </w:rPr>
              <w:t>D</w:t>
            </w:r>
            <w:r w:rsidR="00665BBF" w:rsidRPr="00665BBF">
              <w:rPr>
                <w:rFonts w:ascii="Times New Roman" w:eastAsia="Times New Roman" w:hAnsi="Times New Roman" w:cs="Times New Roman"/>
                <w:sz w:val="16"/>
                <w:szCs w:val="16"/>
                <w:lang w:val="en-US" w:eastAsia="id-ID"/>
              </w:rPr>
              <w:t xml:space="preserve"> N </w:t>
            </w:r>
            <w:r w:rsidRPr="00665BBF">
              <w:rPr>
                <w:rFonts w:ascii="Times New Roman" w:eastAsia="Times New Roman" w:hAnsi="Times New Roman" w:cs="Times New Roman"/>
                <w:sz w:val="16"/>
                <w:szCs w:val="16"/>
                <w:lang w:eastAsia="id-ID"/>
              </w:rPr>
              <w:t>87 Kota Jambi</w:t>
            </w:r>
          </w:p>
        </w:tc>
        <w:tc>
          <w:tcPr>
            <w:tcW w:w="555" w:type="dxa"/>
            <w:tcMar>
              <w:top w:w="0" w:type="dxa"/>
              <w:left w:w="108" w:type="dxa"/>
              <w:bottom w:w="0" w:type="dxa"/>
              <w:right w:w="108" w:type="dxa"/>
            </w:tcMar>
            <w:hideMark/>
          </w:tcPr>
          <w:p w14:paraId="6DA747E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39" w:type="dxa"/>
            <w:tcMar>
              <w:top w:w="0" w:type="dxa"/>
              <w:left w:w="108" w:type="dxa"/>
              <w:bottom w:w="0" w:type="dxa"/>
              <w:right w:w="108" w:type="dxa"/>
            </w:tcMar>
            <w:hideMark/>
          </w:tcPr>
          <w:p w14:paraId="457DED7D"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66</w:t>
            </w:r>
          </w:p>
        </w:tc>
        <w:tc>
          <w:tcPr>
            <w:tcW w:w="555" w:type="dxa"/>
            <w:tcMar>
              <w:top w:w="0" w:type="dxa"/>
              <w:left w:w="108" w:type="dxa"/>
              <w:bottom w:w="0" w:type="dxa"/>
              <w:right w:w="108" w:type="dxa"/>
            </w:tcMar>
            <w:hideMark/>
          </w:tcPr>
          <w:p w14:paraId="0B0CB166"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39" w:type="dxa"/>
            <w:tcMar>
              <w:top w:w="0" w:type="dxa"/>
              <w:left w:w="108" w:type="dxa"/>
              <w:bottom w:w="0" w:type="dxa"/>
              <w:right w:w="108" w:type="dxa"/>
            </w:tcMar>
            <w:hideMark/>
          </w:tcPr>
          <w:p w14:paraId="00FE597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555" w:type="dxa"/>
            <w:tcMar>
              <w:top w:w="0" w:type="dxa"/>
              <w:left w:w="108" w:type="dxa"/>
              <w:bottom w:w="0" w:type="dxa"/>
              <w:right w:w="108" w:type="dxa"/>
            </w:tcMar>
            <w:hideMark/>
          </w:tcPr>
          <w:p w14:paraId="38BBFC8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42" w:type="dxa"/>
            <w:tcMar>
              <w:top w:w="0" w:type="dxa"/>
              <w:left w:w="108" w:type="dxa"/>
              <w:bottom w:w="0" w:type="dxa"/>
              <w:right w:w="108" w:type="dxa"/>
            </w:tcMar>
            <w:hideMark/>
          </w:tcPr>
          <w:p w14:paraId="1ED3CB5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r>
      <w:tr w:rsidR="0023643A" w:rsidRPr="00665BBF" w14:paraId="386E24C1" w14:textId="77777777" w:rsidTr="0023643A">
        <w:trPr>
          <w:trHeight w:val="236"/>
        </w:trPr>
        <w:tc>
          <w:tcPr>
            <w:tcW w:w="233" w:type="dxa"/>
          </w:tcPr>
          <w:p w14:paraId="7A0F0C8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8</w:t>
            </w:r>
          </w:p>
        </w:tc>
        <w:tc>
          <w:tcPr>
            <w:tcW w:w="984" w:type="dxa"/>
            <w:tcMar>
              <w:top w:w="0" w:type="dxa"/>
              <w:left w:w="108" w:type="dxa"/>
              <w:bottom w:w="0" w:type="dxa"/>
              <w:right w:w="108" w:type="dxa"/>
            </w:tcMar>
            <w:hideMark/>
          </w:tcPr>
          <w:p w14:paraId="2E60DC41" w14:textId="39AFCF64" w:rsidR="0023643A" w:rsidRPr="00665BBF" w:rsidRDefault="0023643A" w:rsidP="00665BBF">
            <w:pPr>
              <w:spacing w:after="0" w:line="240" w:lineRule="auto"/>
              <w:rPr>
                <w:rFonts w:ascii="Times New Roman" w:eastAsia="Times New Roman" w:hAnsi="Times New Roman" w:cs="Times New Roman"/>
                <w:sz w:val="16"/>
                <w:szCs w:val="16"/>
                <w:lang w:val="nb-NO" w:eastAsia="id-ID"/>
              </w:rPr>
            </w:pPr>
            <w:r w:rsidRPr="00665BBF">
              <w:rPr>
                <w:rFonts w:ascii="Times New Roman" w:eastAsia="Times New Roman" w:hAnsi="Times New Roman" w:cs="Times New Roman"/>
                <w:sz w:val="16"/>
                <w:szCs w:val="16"/>
                <w:lang w:val="nb-NO" w:eastAsia="id-ID"/>
              </w:rPr>
              <w:t>SD N</w:t>
            </w:r>
            <w:r w:rsidR="00665BBF" w:rsidRPr="00665BBF">
              <w:rPr>
                <w:rFonts w:ascii="Times New Roman" w:eastAsia="Times New Roman" w:hAnsi="Times New Roman" w:cs="Times New Roman"/>
                <w:sz w:val="16"/>
                <w:szCs w:val="16"/>
                <w:lang w:val="nb-NO" w:eastAsia="id-ID"/>
              </w:rPr>
              <w:t xml:space="preserve"> </w:t>
            </w:r>
            <w:r w:rsidRPr="00665BBF">
              <w:rPr>
                <w:rFonts w:ascii="Times New Roman" w:eastAsia="Times New Roman" w:hAnsi="Times New Roman" w:cs="Times New Roman"/>
                <w:sz w:val="16"/>
                <w:szCs w:val="16"/>
                <w:lang w:val="nb-NO" w:eastAsia="id-ID"/>
              </w:rPr>
              <w:t>22 Kota Jambi</w:t>
            </w:r>
          </w:p>
        </w:tc>
        <w:tc>
          <w:tcPr>
            <w:tcW w:w="555" w:type="dxa"/>
            <w:tcMar>
              <w:top w:w="0" w:type="dxa"/>
              <w:left w:w="108" w:type="dxa"/>
              <w:bottom w:w="0" w:type="dxa"/>
              <w:right w:w="108" w:type="dxa"/>
            </w:tcMar>
            <w:hideMark/>
          </w:tcPr>
          <w:p w14:paraId="54EE8673"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639" w:type="dxa"/>
            <w:tcMar>
              <w:top w:w="0" w:type="dxa"/>
              <w:left w:w="108" w:type="dxa"/>
              <w:bottom w:w="0" w:type="dxa"/>
              <w:right w:w="108" w:type="dxa"/>
            </w:tcMar>
            <w:hideMark/>
          </w:tcPr>
          <w:p w14:paraId="5DA8C5A3"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91</w:t>
            </w:r>
          </w:p>
        </w:tc>
        <w:tc>
          <w:tcPr>
            <w:tcW w:w="555" w:type="dxa"/>
            <w:tcMar>
              <w:top w:w="0" w:type="dxa"/>
              <w:left w:w="108" w:type="dxa"/>
              <w:bottom w:w="0" w:type="dxa"/>
              <w:right w:w="108" w:type="dxa"/>
            </w:tcMar>
            <w:hideMark/>
          </w:tcPr>
          <w:p w14:paraId="2EB2F29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64</w:t>
            </w:r>
          </w:p>
        </w:tc>
        <w:tc>
          <w:tcPr>
            <w:tcW w:w="639" w:type="dxa"/>
            <w:tcMar>
              <w:top w:w="0" w:type="dxa"/>
              <w:left w:w="108" w:type="dxa"/>
              <w:bottom w:w="0" w:type="dxa"/>
              <w:right w:w="108" w:type="dxa"/>
            </w:tcMar>
            <w:hideMark/>
          </w:tcPr>
          <w:p w14:paraId="2210F4FB"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86</w:t>
            </w:r>
          </w:p>
        </w:tc>
        <w:tc>
          <w:tcPr>
            <w:tcW w:w="555" w:type="dxa"/>
            <w:tcMar>
              <w:top w:w="0" w:type="dxa"/>
              <w:left w:w="108" w:type="dxa"/>
              <w:bottom w:w="0" w:type="dxa"/>
              <w:right w:w="108" w:type="dxa"/>
            </w:tcMar>
            <w:hideMark/>
          </w:tcPr>
          <w:p w14:paraId="7F92F32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64</w:t>
            </w:r>
          </w:p>
        </w:tc>
        <w:tc>
          <w:tcPr>
            <w:tcW w:w="642" w:type="dxa"/>
            <w:tcMar>
              <w:top w:w="0" w:type="dxa"/>
              <w:left w:w="108" w:type="dxa"/>
              <w:bottom w:w="0" w:type="dxa"/>
              <w:right w:w="108" w:type="dxa"/>
            </w:tcMar>
            <w:hideMark/>
          </w:tcPr>
          <w:p w14:paraId="43874BA7"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r>
      <w:tr w:rsidR="0023643A" w:rsidRPr="00665BBF" w14:paraId="55DD9096" w14:textId="77777777" w:rsidTr="0023643A">
        <w:trPr>
          <w:trHeight w:val="236"/>
        </w:trPr>
        <w:tc>
          <w:tcPr>
            <w:tcW w:w="233" w:type="dxa"/>
          </w:tcPr>
          <w:p w14:paraId="7484C6D8" w14:textId="77777777" w:rsidR="0023643A" w:rsidRPr="00665BBF" w:rsidRDefault="0023643A" w:rsidP="00EC5AAA">
            <w:pPr>
              <w:spacing w:after="0" w:line="240" w:lineRule="auto"/>
              <w:rPr>
                <w:rFonts w:ascii="Times New Roman" w:eastAsia="Times New Roman" w:hAnsi="Times New Roman" w:cs="Times New Roman"/>
                <w:sz w:val="16"/>
                <w:szCs w:val="16"/>
                <w:lang w:val="sv-SE" w:eastAsia="id-ID"/>
              </w:rPr>
            </w:pPr>
          </w:p>
        </w:tc>
        <w:tc>
          <w:tcPr>
            <w:tcW w:w="984" w:type="dxa"/>
            <w:tcMar>
              <w:top w:w="0" w:type="dxa"/>
              <w:left w:w="108" w:type="dxa"/>
              <w:bottom w:w="0" w:type="dxa"/>
              <w:right w:w="108" w:type="dxa"/>
            </w:tcMar>
            <w:hideMark/>
          </w:tcPr>
          <w:p w14:paraId="24CD384B" w14:textId="39A136FA" w:rsidR="0023643A" w:rsidRPr="00665BBF" w:rsidRDefault="00665BBF"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Jmlh</w:t>
            </w:r>
          </w:p>
        </w:tc>
        <w:tc>
          <w:tcPr>
            <w:tcW w:w="555" w:type="dxa"/>
            <w:tcMar>
              <w:top w:w="0" w:type="dxa"/>
              <w:left w:w="108" w:type="dxa"/>
              <w:bottom w:w="0" w:type="dxa"/>
              <w:right w:w="108" w:type="dxa"/>
            </w:tcMar>
            <w:hideMark/>
          </w:tcPr>
          <w:p w14:paraId="6FF5576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588</w:t>
            </w:r>
          </w:p>
        </w:tc>
        <w:tc>
          <w:tcPr>
            <w:tcW w:w="639" w:type="dxa"/>
            <w:tcMar>
              <w:top w:w="0" w:type="dxa"/>
              <w:left w:w="108" w:type="dxa"/>
              <w:bottom w:w="0" w:type="dxa"/>
              <w:right w:w="108" w:type="dxa"/>
            </w:tcMar>
            <w:hideMark/>
          </w:tcPr>
          <w:p w14:paraId="3227198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770</w:t>
            </w:r>
          </w:p>
        </w:tc>
        <w:tc>
          <w:tcPr>
            <w:tcW w:w="555" w:type="dxa"/>
            <w:tcMar>
              <w:top w:w="0" w:type="dxa"/>
              <w:left w:w="108" w:type="dxa"/>
              <w:bottom w:w="0" w:type="dxa"/>
              <w:right w:w="108" w:type="dxa"/>
            </w:tcMar>
            <w:hideMark/>
          </w:tcPr>
          <w:p w14:paraId="210B4DB3"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   584</w:t>
            </w:r>
          </w:p>
        </w:tc>
        <w:tc>
          <w:tcPr>
            <w:tcW w:w="639" w:type="dxa"/>
            <w:tcMar>
              <w:top w:w="0" w:type="dxa"/>
              <w:left w:w="108" w:type="dxa"/>
              <w:bottom w:w="0" w:type="dxa"/>
              <w:right w:w="108" w:type="dxa"/>
            </w:tcMar>
            <w:hideMark/>
          </w:tcPr>
          <w:p w14:paraId="49B096F5"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775</w:t>
            </w:r>
          </w:p>
        </w:tc>
        <w:tc>
          <w:tcPr>
            <w:tcW w:w="555" w:type="dxa"/>
            <w:tcMar>
              <w:top w:w="0" w:type="dxa"/>
              <w:left w:w="108" w:type="dxa"/>
              <w:bottom w:w="0" w:type="dxa"/>
              <w:right w:w="108" w:type="dxa"/>
            </w:tcMar>
            <w:hideMark/>
          </w:tcPr>
          <w:p w14:paraId="169C010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526</w:t>
            </w:r>
          </w:p>
        </w:tc>
        <w:tc>
          <w:tcPr>
            <w:tcW w:w="642" w:type="dxa"/>
            <w:tcMar>
              <w:top w:w="0" w:type="dxa"/>
              <w:left w:w="108" w:type="dxa"/>
              <w:bottom w:w="0" w:type="dxa"/>
              <w:right w:w="108" w:type="dxa"/>
            </w:tcMar>
            <w:hideMark/>
          </w:tcPr>
          <w:p w14:paraId="79E15DE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651</w:t>
            </w:r>
          </w:p>
        </w:tc>
      </w:tr>
      <w:tr w:rsidR="0023643A" w:rsidRPr="00665BBF" w14:paraId="5381F3FD" w14:textId="77777777" w:rsidTr="0023643A">
        <w:trPr>
          <w:trHeight w:val="218"/>
        </w:trPr>
        <w:tc>
          <w:tcPr>
            <w:tcW w:w="233" w:type="dxa"/>
          </w:tcPr>
          <w:p w14:paraId="3000A096" w14:textId="77777777" w:rsidR="0023643A" w:rsidRPr="00665BBF" w:rsidRDefault="0023643A" w:rsidP="00EC5AAA">
            <w:pPr>
              <w:spacing w:after="0" w:line="240" w:lineRule="auto"/>
              <w:rPr>
                <w:rFonts w:ascii="Times New Roman" w:eastAsia="Times New Roman" w:hAnsi="Times New Roman" w:cs="Times New Roman"/>
                <w:bCs/>
                <w:sz w:val="16"/>
                <w:szCs w:val="16"/>
                <w:lang w:val="sv-SE" w:eastAsia="id-ID"/>
              </w:rPr>
            </w:pPr>
          </w:p>
        </w:tc>
        <w:tc>
          <w:tcPr>
            <w:tcW w:w="984" w:type="dxa"/>
            <w:tcMar>
              <w:top w:w="0" w:type="dxa"/>
              <w:left w:w="108" w:type="dxa"/>
              <w:bottom w:w="0" w:type="dxa"/>
              <w:right w:w="108" w:type="dxa"/>
            </w:tcMar>
            <w:hideMark/>
          </w:tcPr>
          <w:p w14:paraId="231D6905" w14:textId="0FB27149" w:rsidR="0023643A" w:rsidRPr="00665BBF" w:rsidRDefault="00665BBF"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Rata-rata</w:t>
            </w:r>
          </w:p>
        </w:tc>
        <w:tc>
          <w:tcPr>
            <w:tcW w:w="555" w:type="dxa"/>
            <w:tcMar>
              <w:top w:w="0" w:type="dxa"/>
              <w:left w:w="108" w:type="dxa"/>
              <w:bottom w:w="0" w:type="dxa"/>
              <w:right w:w="108" w:type="dxa"/>
            </w:tcMar>
            <w:hideMark/>
          </w:tcPr>
          <w:p w14:paraId="3A52A61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58,8K</w:t>
            </w:r>
          </w:p>
        </w:tc>
        <w:tc>
          <w:tcPr>
            <w:tcW w:w="639" w:type="dxa"/>
            <w:tcMar>
              <w:top w:w="0" w:type="dxa"/>
              <w:left w:w="108" w:type="dxa"/>
              <w:bottom w:w="0" w:type="dxa"/>
              <w:right w:w="108" w:type="dxa"/>
            </w:tcMar>
            <w:hideMark/>
          </w:tcPr>
          <w:p w14:paraId="0FBA2F20"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77 (B)</w:t>
            </w:r>
          </w:p>
        </w:tc>
        <w:tc>
          <w:tcPr>
            <w:tcW w:w="555" w:type="dxa"/>
            <w:tcMar>
              <w:top w:w="0" w:type="dxa"/>
              <w:left w:w="108" w:type="dxa"/>
              <w:bottom w:w="0" w:type="dxa"/>
              <w:right w:w="108" w:type="dxa"/>
            </w:tcMar>
            <w:hideMark/>
          </w:tcPr>
          <w:p w14:paraId="74AE9AA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58,4K</w:t>
            </w:r>
          </w:p>
        </w:tc>
        <w:tc>
          <w:tcPr>
            <w:tcW w:w="639" w:type="dxa"/>
            <w:tcMar>
              <w:top w:w="0" w:type="dxa"/>
              <w:left w:w="108" w:type="dxa"/>
              <w:bottom w:w="0" w:type="dxa"/>
              <w:right w:w="108" w:type="dxa"/>
            </w:tcMar>
            <w:hideMark/>
          </w:tcPr>
          <w:p w14:paraId="696F725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77,5(B)</w:t>
            </w:r>
          </w:p>
        </w:tc>
        <w:tc>
          <w:tcPr>
            <w:tcW w:w="555" w:type="dxa"/>
            <w:tcMar>
              <w:top w:w="0" w:type="dxa"/>
              <w:left w:w="108" w:type="dxa"/>
              <w:bottom w:w="0" w:type="dxa"/>
              <w:right w:w="108" w:type="dxa"/>
            </w:tcMar>
            <w:hideMark/>
          </w:tcPr>
          <w:p w14:paraId="73839CD2"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58.4K</w:t>
            </w:r>
          </w:p>
        </w:tc>
        <w:tc>
          <w:tcPr>
            <w:tcW w:w="642" w:type="dxa"/>
            <w:tcMar>
              <w:top w:w="0" w:type="dxa"/>
              <w:left w:w="108" w:type="dxa"/>
              <w:bottom w:w="0" w:type="dxa"/>
              <w:right w:w="108" w:type="dxa"/>
            </w:tcMar>
            <w:hideMark/>
          </w:tcPr>
          <w:p w14:paraId="1B241D3A"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72,3(C)</w:t>
            </w:r>
          </w:p>
        </w:tc>
      </w:tr>
    </w:tbl>
    <w:p w14:paraId="5D75A484" w14:textId="77777777" w:rsidR="0023643A" w:rsidRPr="00665BBF" w:rsidRDefault="0023643A" w:rsidP="00665BBF">
      <w:pPr>
        <w:spacing w:after="0" w:line="240" w:lineRule="auto"/>
        <w:rPr>
          <w:rFonts w:ascii="Times New Roman" w:eastAsia="Times New Roman" w:hAnsi="Times New Roman" w:cs="Times New Roman"/>
          <w:sz w:val="20"/>
          <w:szCs w:val="20"/>
          <w:lang w:val="en-US" w:eastAsia="id-ID"/>
        </w:rPr>
      </w:pPr>
    </w:p>
    <w:p w14:paraId="05353845" w14:textId="77777777" w:rsidR="0023643A" w:rsidRPr="00E325F7" w:rsidRDefault="0023643A" w:rsidP="0023643A">
      <w:pPr>
        <w:spacing w:after="0" w:line="240" w:lineRule="auto"/>
        <w:ind w:left="360" w:firstLine="720"/>
        <w:jc w:val="both"/>
        <w:rPr>
          <w:rFonts w:ascii="Times New Roman" w:eastAsia="Times New Roman" w:hAnsi="Times New Roman" w:cs="Times New Roman"/>
          <w:sz w:val="20"/>
          <w:szCs w:val="20"/>
          <w:lang w:val="fi-FI" w:eastAsia="id-ID"/>
        </w:rPr>
      </w:pPr>
      <w:r w:rsidRPr="00E325F7">
        <w:rPr>
          <w:rFonts w:ascii="Times New Roman" w:eastAsia="Times New Roman" w:hAnsi="Times New Roman" w:cs="Times New Roman"/>
          <w:sz w:val="20"/>
          <w:szCs w:val="20"/>
          <w:lang w:val="sv-SE" w:eastAsia="id-ID"/>
        </w:rPr>
        <w:t xml:space="preserve">Pada tabel di atas menunjukkan  tindakan pada siklus I melalui penataran tingkat lokal kualitas RPP pembelajaran tematik meningkat, dengan membandingkan kondisi awal rata-rata hasilnya 58.5 (kurang) sedangkan hasil pada siklus I  </w:t>
      </w:r>
      <w:r w:rsidRPr="00E325F7">
        <w:rPr>
          <w:rFonts w:ascii="Times New Roman" w:eastAsia="Times New Roman" w:hAnsi="Times New Roman" w:cs="Times New Roman"/>
          <w:sz w:val="20"/>
          <w:szCs w:val="20"/>
          <w:lang w:val="fi-FI" w:eastAsia="id-ID"/>
        </w:rPr>
        <w:t>rata - ratanya 75,6 (baik)  naik 29%  kelas I  naik 31% kelas  II naik 33% dan kelas III naik 24%. Hasil siklus I masih perlu supervisi akademik lagi karena pada kegiatan inti belum menunjukkan kegiatan saintifik. Maka perlu tindakan lanjutan yaitu supervisi akademik secara individual dengan teknik percakapan pribadi pada siklus II.</w:t>
      </w:r>
    </w:p>
    <w:p w14:paraId="65BC5A26" w14:textId="77777777" w:rsidR="0023643A" w:rsidRPr="00E325F7" w:rsidRDefault="0023643A" w:rsidP="0023643A">
      <w:pPr>
        <w:spacing w:after="0" w:line="240" w:lineRule="auto"/>
        <w:ind w:left="360" w:firstLine="720"/>
        <w:jc w:val="both"/>
        <w:rPr>
          <w:rFonts w:ascii="Times New Roman" w:eastAsia="Times New Roman" w:hAnsi="Times New Roman" w:cs="Times New Roman"/>
          <w:sz w:val="20"/>
          <w:szCs w:val="20"/>
          <w:lang w:eastAsia="id-ID"/>
        </w:rPr>
      </w:pPr>
      <w:r w:rsidRPr="00E325F7">
        <w:rPr>
          <w:rFonts w:ascii="Times New Roman" w:eastAsia="Times New Roman" w:hAnsi="Times New Roman" w:cs="Times New Roman"/>
          <w:sz w:val="20"/>
          <w:szCs w:val="20"/>
          <w:lang w:val="fi-FI" w:eastAsia="id-ID"/>
        </w:rPr>
        <w:t xml:space="preserve">Pelaksanaan  siklus I  dilaksanakan  setelah  melihat  kondisi  awal, kemudian  dimulai  dengan  memberikan   bimbingan  secara   kelompok (penataran tingkat lokal))  menyusun RPP tematik untuk satu hari hasilnya dinilai kolaborator  dengan   menggunakan  instrumen dan juknis  yang   disiapkan peneliti.  RPP   tematik   tersebut  kemudian  diserahkan kepada  pengawas sekolah beserta hasilnya..Hasil pada siklus   I rata-rata  75,6 naik 29% dibanding kondisi awal sehingga masih belum maksimal maka perlu supervisi akademik secara individual ( percakapan pribadi) pada tindakan siklus II.   </w:t>
      </w:r>
    </w:p>
    <w:p w14:paraId="3F91F520" w14:textId="77777777" w:rsidR="0023643A" w:rsidRPr="00E325F7" w:rsidRDefault="0023643A" w:rsidP="00263C00">
      <w:pPr>
        <w:pStyle w:val="Body"/>
        <w:ind w:left="426" w:firstLine="0"/>
        <w:jc w:val="left"/>
        <w:rPr>
          <w:b/>
        </w:rPr>
      </w:pPr>
    </w:p>
    <w:p w14:paraId="537E6FA6" w14:textId="7F2F9431" w:rsidR="0023643A" w:rsidRPr="00E325F7" w:rsidRDefault="0023643A" w:rsidP="00263C00">
      <w:pPr>
        <w:pStyle w:val="Body"/>
        <w:ind w:left="426" w:firstLine="0"/>
        <w:jc w:val="left"/>
        <w:rPr>
          <w:b/>
        </w:rPr>
      </w:pPr>
      <w:r w:rsidRPr="00E325F7">
        <w:rPr>
          <w:b/>
        </w:rPr>
        <w:t>Siklus II</w:t>
      </w:r>
    </w:p>
    <w:p w14:paraId="184A8DD3" w14:textId="77777777" w:rsidR="0023643A" w:rsidRPr="00E325F7" w:rsidRDefault="0023643A" w:rsidP="00263C00">
      <w:pPr>
        <w:pStyle w:val="Body"/>
        <w:ind w:left="426" w:firstLine="0"/>
        <w:jc w:val="left"/>
        <w:rPr>
          <w:b/>
        </w:rPr>
      </w:pPr>
    </w:p>
    <w:p w14:paraId="4B05A99B" w14:textId="77777777" w:rsidR="0023643A" w:rsidRPr="00E325F7" w:rsidRDefault="0023643A" w:rsidP="0023643A">
      <w:pPr>
        <w:spacing w:after="0" w:line="240" w:lineRule="auto"/>
        <w:ind w:left="360" w:firstLine="720"/>
        <w:jc w:val="both"/>
        <w:rPr>
          <w:rFonts w:ascii="Times New Roman" w:eastAsia="Times New Roman" w:hAnsi="Times New Roman" w:cs="Times New Roman"/>
          <w:sz w:val="20"/>
          <w:szCs w:val="20"/>
          <w:lang w:eastAsia="id-ID"/>
        </w:rPr>
      </w:pPr>
      <w:r w:rsidRPr="00E325F7">
        <w:rPr>
          <w:rFonts w:ascii="Times New Roman" w:eastAsia="Times New Roman" w:hAnsi="Times New Roman" w:cs="Times New Roman"/>
          <w:sz w:val="20"/>
          <w:szCs w:val="20"/>
          <w:lang w:val="sv-SE" w:eastAsia="id-ID"/>
        </w:rPr>
        <w:t xml:space="preserve">RPP tematik yang dibuat guru-guru kelas I, kelas II dan kelas III setelah  mendapat  supervisi  akademik  secara  individual hasilnya  meningkat. RPP tematik yang dibuat guru pada siklus II ini sudah menunjukkan peningkatan - peningkatan  dibanding siklus I. </w:t>
      </w:r>
      <w:r w:rsidRPr="00E325F7">
        <w:rPr>
          <w:rFonts w:ascii="Times New Roman" w:eastAsia="Times New Roman" w:hAnsi="Times New Roman" w:cs="Times New Roman"/>
          <w:sz w:val="20"/>
          <w:szCs w:val="20"/>
          <w:lang w:val="fi-FI" w:eastAsia="id-ID"/>
        </w:rPr>
        <w:t xml:space="preserve">Sebagian besar  rumusan tujuan pembelajaran lebih lengkap dan lebih jelas, materi ajar sudah dijabarkan dan sudah melatih ingatan, pemahaman dan penerapan, Kegiatan inti sudah PAKEM menunjukkan aktivitas saintifik. Pembelajaran tematik terpadu dalam Kurikulum 2013 didukung adanya penerapan pendekatan saintifik </w:t>
      </w:r>
      <w:r w:rsidRPr="00E325F7">
        <w:rPr>
          <w:rFonts w:ascii="Times New Roman" w:eastAsia="Times New Roman" w:hAnsi="Times New Roman" w:cs="Times New Roman"/>
          <w:sz w:val="20"/>
          <w:szCs w:val="20"/>
          <w:lang w:val="fi-FI" w:eastAsia="id-ID"/>
        </w:rPr>
        <w:fldChar w:fldCharType="begin"/>
      </w:r>
      <w:r w:rsidRPr="00E325F7">
        <w:rPr>
          <w:rFonts w:ascii="Times New Roman" w:eastAsia="Times New Roman" w:hAnsi="Times New Roman" w:cs="Times New Roman"/>
          <w:sz w:val="20"/>
          <w:szCs w:val="20"/>
          <w:lang w:val="fi-FI" w:eastAsia="id-ID"/>
        </w:rPr>
        <w:instrText xml:space="preserve"> ADDIN ZOTERO_ITEM CSL_CITATION {"citationID":"fHAzsOA5","properties":{"formattedCitation":"(Sari &amp; Akbar, n.d.)","plainCitation":"(Sari &amp; Akbar, n.d.)","noteIndex":0},"citationItems":[{"id":152,"uris":["http://zotero.org/users/local/xFlTfNRw/items/GVC3CDFR"],"itemData":{"id":152,"type":"article-journal","abstract":"This research was aimed to describe the planning, implementation, assessment, obstacles, efforts, and impacts in the application of integrated thematic learning in SDN Purwoasri 2 and SDN Mranggen in Kediri. This research is a qualitative descriptive. The data of this study were collected through observation, interview and document study. The results showed (1) lesson planning, teachers successfully designed lesson plans covering all components of curriculum 2013, (2) implementation, the teacher used thematic by integrating subjects on basic competencies and learning activities using a scientific approach, (3) assessment, including knowledge, attitudes and skills, (4) obstacles, the limited time in designing lesson plans, lack of teaching variation, difficulties in stimulating questioning activities, limited facilities and assessment, (5) efforts, the teacher prepares lesson plans, variations in learning, uses the media and the surrounding environment, follows the KKG on assessment, (6) the impact of knowledge is lower than students' skills and attitudes.","language":"id","page":"11","source":"Zotero","title":"Penerapan Pembelajaran Tematik Terpadu di Sekolah Dasar","author":[{"family":"Sari","given":"Novika Auliyana"},{"family":"Akbar","given":"Sa’dun"}]}}],"schema":"https://github.com/citation-style-language/schema/raw/master/csl-citation.json"} </w:instrText>
      </w:r>
      <w:r w:rsidRPr="00E325F7">
        <w:rPr>
          <w:rFonts w:ascii="Times New Roman" w:eastAsia="Times New Roman" w:hAnsi="Times New Roman" w:cs="Times New Roman"/>
          <w:sz w:val="20"/>
          <w:szCs w:val="20"/>
          <w:lang w:val="fi-FI" w:eastAsia="id-ID"/>
        </w:rPr>
        <w:fldChar w:fldCharType="separate"/>
      </w:r>
      <w:r w:rsidRPr="00E325F7">
        <w:rPr>
          <w:rFonts w:ascii="Times New Roman" w:hAnsi="Times New Roman" w:cs="Times New Roman"/>
          <w:sz w:val="20"/>
          <w:szCs w:val="20"/>
        </w:rPr>
        <w:t>(Sari &amp; Akbar, n.d.)</w:t>
      </w:r>
      <w:r w:rsidRPr="00E325F7">
        <w:rPr>
          <w:rFonts w:ascii="Times New Roman" w:eastAsia="Times New Roman" w:hAnsi="Times New Roman" w:cs="Times New Roman"/>
          <w:sz w:val="20"/>
          <w:szCs w:val="20"/>
          <w:lang w:val="fi-FI" w:eastAsia="id-ID"/>
        </w:rPr>
        <w:fldChar w:fldCharType="end"/>
      </w:r>
      <w:r w:rsidRPr="00E325F7">
        <w:rPr>
          <w:rFonts w:ascii="Times New Roman" w:eastAsia="Times New Roman" w:hAnsi="Times New Roman" w:cs="Times New Roman"/>
          <w:sz w:val="20"/>
          <w:szCs w:val="20"/>
          <w:lang w:val="fi-FI" w:eastAsia="id-ID"/>
        </w:rPr>
        <w:t xml:space="preserve">. Pada Kegiatan akhir pertanyaan sudah meliputi ingatan ,pemahaman penerapan (contoh RPP hasil siklus II terlampir ). </w:t>
      </w:r>
      <w:r w:rsidRPr="00E325F7">
        <w:rPr>
          <w:rFonts w:ascii="Times New Roman" w:eastAsia="Times New Roman" w:hAnsi="Times New Roman" w:cs="Times New Roman"/>
          <w:sz w:val="20"/>
          <w:szCs w:val="20"/>
          <w:lang w:val="sv-SE" w:eastAsia="id-ID"/>
        </w:rPr>
        <w:t>Hasil yang diperoleh dapat dilihat pada tabel 2.</w:t>
      </w:r>
    </w:p>
    <w:p w14:paraId="49653742" w14:textId="77777777" w:rsidR="0023643A" w:rsidRPr="00E325F7" w:rsidRDefault="0023643A" w:rsidP="00263C00">
      <w:pPr>
        <w:pStyle w:val="Body"/>
        <w:ind w:left="426" w:firstLine="0"/>
        <w:jc w:val="left"/>
        <w:rPr>
          <w:b/>
        </w:rPr>
      </w:pPr>
    </w:p>
    <w:p w14:paraId="12780DC2" w14:textId="7572D117" w:rsidR="0023643A" w:rsidRPr="00E325F7" w:rsidRDefault="0023643A" w:rsidP="0023643A">
      <w:pPr>
        <w:spacing w:after="0" w:line="240" w:lineRule="auto"/>
        <w:ind w:firstLine="360"/>
        <w:rPr>
          <w:rFonts w:ascii="Times New Roman" w:eastAsia="Times New Roman" w:hAnsi="Times New Roman" w:cs="Times New Roman"/>
          <w:sz w:val="20"/>
          <w:szCs w:val="20"/>
          <w:lang w:eastAsia="id-ID"/>
        </w:rPr>
      </w:pPr>
      <w:r w:rsidRPr="00E325F7">
        <w:rPr>
          <w:rFonts w:ascii="Times New Roman" w:eastAsia="Times New Roman" w:hAnsi="Times New Roman" w:cs="Times New Roman"/>
          <w:b/>
          <w:bCs/>
          <w:sz w:val="20"/>
          <w:szCs w:val="20"/>
          <w:lang w:val="sv-SE" w:eastAsia="id-ID"/>
        </w:rPr>
        <w:t>Tabel 2</w:t>
      </w:r>
      <w:r w:rsidRPr="00E325F7">
        <w:rPr>
          <w:rFonts w:ascii="Times New Roman" w:eastAsia="Times New Roman" w:hAnsi="Times New Roman" w:cs="Times New Roman"/>
          <w:sz w:val="20"/>
          <w:szCs w:val="20"/>
          <w:lang w:val="en-US" w:eastAsia="id-ID"/>
        </w:rPr>
        <w:t xml:space="preserve">. </w:t>
      </w:r>
      <w:r w:rsidRPr="00665BBF">
        <w:rPr>
          <w:rFonts w:ascii="Times New Roman" w:eastAsia="Times New Roman" w:hAnsi="Times New Roman" w:cs="Times New Roman"/>
          <w:bCs/>
          <w:sz w:val="20"/>
          <w:szCs w:val="20"/>
          <w:lang w:val="sv-SE" w:eastAsia="id-ID"/>
        </w:rPr>
        <w:t>Hasil Siklus I dan siklus II</w:t>
      </w:r>
    </w:p>
    <w:tbl>
      <w:tblPr>
        <w:tblW w:w="4592" w:type="dxa"/>
        <w:tblInd w:w="294" w:type="dxa"/>
        <w:tblBorders>
          <w:insideH w:val="single" w:sz="4" w:space="0" w:color="auto"/>
        </w:tblBorders>
        <w:tblCellMar>
          <w:left w:w="0" w:type="dxa"/>
          <w:right w:w="0" w:type="dxa"/>
        </w:tblCellMar>
        <w:tblLook w:val="04A0" w:firstRow="1" w:lastRow="0" w:firstColumn="1" w:lastColumn="0" w:noHBand="0" w:noVBand="1"/>
      </w:tblPr>
      <w:tblGrid>
        <w:gridCol w:w="354"/>
        <w:gridCol w:w="1302"/>
        <w:gridCol w:w="456"/>
        <w:gridCol w:w="496"/>
        <w:gridCol w:w="496"/>
        <w:gridCol w:w="496"/>
        <w:gridCol w:w="496"/>
        <w:gridCol w:w="496"/>
      </w:tblGrid>
      <w:tr w:rsidR="00E325F7" w:rsidRPr="00665BBF" w14:paraId="66F131C6" w14:textId="77777777" w:rsidTr="0023643A">
        <w:trPr>
          <w:trHeight w:val="236"/>
        </w:trPr>
        <w:tc>
          <w:tcPr>
            <w:tcW w:w="398" w:type="dxa"/>
            <w:vMerge w:val="restart"/>
          </w:tcPr>
          <w:p w14:paraId="22B4997B" w14:textId="77777777" w:rsidR="0023643A" w:rsidRPr="00665BBF" w:rsidRDefault="0023643A" w:rsidP="00EC5AAA">
            <w:pPr>
              <w:spacing w:after="0" w:line="240" w:lineRule="auto"/>
              <w:jc w:val="center"/>
              <w:rPr>
                <w:rFonts w:ascii="Times New Roman" w:eastAsia="Times New Roman" w:hAnsi="Times New Roman" w:cs="Times New Roman"/>
                <w:bCs/>
                <w:sz w:val="16"/>
                <w:szCs w:val="16"/>
                <w:lang w:eastAsia="id-ID"/>
              </w:rPr>
            </w:pPr>
            <w:r w:rsidRPr="00665BBF">
              <w:rPr>
                <w:rFonts w:ascii="Times New Roman" w:eastAsia="Times New Roman" w:hAnsi="Times New Roman" w:cs="Times New Roman"/>
                <w:bCs/>
                <w:sz w:val="16"/>
                <w:szCs w:val="16"/>
                <w:lang w:eastAsia="id-ID"/>
              </w:rPr>
              <w:t>No</w:t>
            </w:r>
          </w:p>
        </w:tc>
        <w:tc>
          <w:tcPr>
            <w:tcW w:w="1423" w:type="dxa"/>
            <w:vMerge w:val="restart"/>
            <w:tcMar>
              <w:top w:w="0" w:type="dxa"/>
              <w:left w:w="108" w:type="dxa"/>
              <w:bottom w:w="0" w:type="dxa"/>
              <w:right w:w="108" w:type="dxa"/>
            </w:tcMar>
            <w:hideMark/>
          </w:tcPr>
          <w:p w14:paraId="0570BA8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SD</w:t>
            </w:r>
          </w:p>
        </w:tc>
        <w:tc>
          <w:tcPr>
            <w:tcW w:w="895" w:type="dxa"/>
            <w:gridSpan w:val="2"/>
            <w:tcMar>
              <w:top w:w="0" w:type="dxa"/>
              <w:left w:w="108" w:type="dxa"/>
              <w:bottom w:w="0" w:type="dxa"/>
              <w:right w:w="108" w:type="dxa"/>
            </w:tcMar>
            <w:hideMark/>
          </w:tcPr>
          <w:p w14:paraId="50B0CBB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Kelas I</w:t>
            </w:r>
          </w:p>
        </w:tc>
        <w:tc>
          <w:tcPr>
            <w:tcW w:w="938" w:type="dxa"/>
            <w:gridSpan w:val="2"/>
            <w:tcMar>
              <w:top w:w="0" w:type="dxa"/>
              <w:left w:w="108" w:type="dxa"/>
              <w:bottom w:w="0" w:type="dxa"/>
              <w:right w:w="108" w:type="dxa"/>
            </w:tcMar>
            <w:hideMark/>
          </w:tcPr>
          <w:p w14:paraId="29853E26"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Kelas II</w:t>
            </w:r>
          </w:p>
        </w:tc>
        <w:tc>
          <w:tcPr>
            <w:tcW w:w="938" w:type="dxa"/>
            <w:gridSpan w:val="2"/>
            <w:tcMar>
              <w:top w:w="0" w:type="dxa"/>
              <w:left w:w="108" w:type="dxa"/>
              <w:bottom w:w="0" w:type="dxa"/>
              <w:right w:w="108" w:type="dxa"/>
            </w:tcMar>
            <w:hideMark/>
          </w:tcPr>
          <w:p w14:paraId="77ADF086"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Kelas III</w:t>
            </w:r>
          </w:p>
        </w:tc>
      </w:tr>
      <w:tr w:rsidR="0023643A" w:rsidRPr="00665BBF" w14:paraId="6C1879CC" w14:textId="77777777" w:rsidTr="0023643A">
        <w:trPr>
          <w:trHeight w:val="130"/>
        </w:trPr>
        <w:tc>
          <w:tcPr>
            <w:tcW w:w="398" w:type="dxa"/>
            <w:vMerge/>
          </w:tcPr>
          <w:p w14:paraId="4E0F64C0"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p>
        </w:tc>
        <w:tc>
          <w:tcPr>
            <w:tcW w:w="1423" w:type="dxa"/>
            <w:vMerge/>
            <w:tcMar>
              <w:top w:w="0" w:type="dxa"/>
              <w:left w:w="108" w:type="dxa"/>
              <w:bottom w:w="0" w:type="dxa"/>
              <w:right w:w="108" w:type="dxa"/>
            </w:tcMar>
            <w:hideMark/>
          </w:tcPr>
          <w:p w14:paraId="3F990233"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p>
        </w:tc>
        <w:tc>
          <w:tcPr>
            <w:tcW w:w="426" w:type="dxa"/>
            <w:tcMar>
              <w:top w:w="0" w:type="dxa"/>
              <w:left w:w="108" w:type="dxa"/>
              <w:bottom w:w="0" w:type="dxa"/>
              <w:right w:w="108" w:type="dxa"/>
            </w:tcMar>
            <w:hideMark/>
          </w:tcPr>
          <w:p w14:paraId="6BF6404E"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I</w:t>
            </w:r>
          </w:p>
        </w:tc>
        <w:tc>
          <w:tcPr>
            <w:tcW w:w="469" w:type="dxa"/>
            <w:tcMar>
              <w:top w:w="0" w:type="dxa"/>
              <w:left w:w="108" w:type="dxa"/>
              <w:bottom w:w="0" w:type="dxa"/>
              <w:right w:w="108" w:type="dxa"/>
            </w:tcMar>
            <w:hideMark/>
          </w:tcPr>
          <w:p w14:paraId="610DF21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II</w:t>
            </w:r>
          </w:p>
        </w:tc>
        <w:tc>
          <w:tcPr>
            <w:tcW w:w="469" w:type="dxa"/>
            <w:tcMar>
              <w:top w:w="0" w:type="dxa"/>
              <w:left w:w="108" w:type="dxa"/>
              <w:bottom w:w="0" w:type="dxa"/>
              <w:right w:w="108" w:type="dxa"/>
            </w:tcMar>
            <w:hideMark/>
          </w:tcPr>
          <w:p w14:paraId="6F0E0D16"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I</w:t>
            </w:r>
          </w:p>
        </w:tc>
        <w:tc>
          <w:tcPr>
            <w:tcW w:w="469" w:type="dxa"/>
            <w:tcMar>
              <w:top w:w="0" w:type="dxa"/>
              <w:left w:w="108" w:type="dxa"/>
              <w:bottom w:w="0" w:type="dxa"/>
              <w:right w:w="108" w:type="dxa"/>
            </w:tcMar>
            <w:hideMark/>
          </w:tcPr>
          <w:p w14:paraId="0918FAE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II</w:t>
            </w:r>
          </w:p>
        </w:tc>
        <w:tc>
          <w:tcPr>
            <w:tcW w:w="469" w:type="dxa"/>
            <w:tcMar>
              <w:top w:w="0" w:type="dxa"/>
              <w:left w:w="108" w:type="dxa"/>
              <w:bottom w:w="0" w:type="dxa"/>
              <w:right w:w="108" w:type="dxa"/>
            </w:tcMar>
            <w:hideMark/>
          </w:tcPr>
          <w:p w14:paraId="1E5F528E"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I</w:t>
            </w:r>
          </w:p>
        </w:tc>
        <w:tc>
          <w:tcPr>
            <w:tcW w:w="469" w:type="dxa"/>
            <w:tcMar>
              <w:top w:w="0" w:type="dxa"/>
              <w:left w:w="108" w:type="dxa"/>
              <w:bottom w:w="0" w:type="dxa"/>
              <w:right w:w="108" w:type="dxa"/>
            </w:tcMar>
            <w:hideMark/>
          </w:tcPr>
          <w:p w14:paraId="49EEE01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II</w:t>
            </w:r>
          </w:p>
        </w:tc>
      </w:tr>
      <w:tr w:rsidR="0023643A" w:rsidRPr="00665BBF" w14:paraId="602B0DE4" w14:textId="77777777" w:rsidTr="0023643A">
        <w:trPr>
          <w:trHeight w:val="236"/>
        </w:trPr>
        <w:tc>
          <w:tcPr>
            <w:tcW w:w="398" w:type="dxa"/>
          </w:tcPr>
          <w:p w14:paraId="020568F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1</w:t>
            </w:r>
          </w:p>
        </w:tc>
        <w:tc>
          <w:tcPr>
            <w:tcW w:w="1423" w:type="dxa"/>
            <w:tcMar>
              <w:top w:w="0" w:type="dxa"/>
              <w:left w:w="108" w:type="dxa"/>
              <w:bottom w:w="0" w:type="dxa"/>
              <w:right w:w="108" w:type="dxa"/>
            </w:tcMar>
            <w:hideMark/>
          </w:tcPr>
          <w:p w14:paraId="2498AE1D"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 Negeri 47 Kota Jambi</w:t>
            </w:r>
          </w:p>
        </w:tc>
        <w:tc>
          <w:tcPr>
            <w:tcW w:w="426" w:type="dxa"/>
            <w:tcMar>
              <w:top w:w="0" w:type="dxa"/>
              <w:left w:w="108" w:type="dxa"/>
              <w:bottom w:w="0" w:type="dxa"/>
              <w:right w:w="108" w:type="dxa"/>
            </w:tcMar>
            <w:hideMark/>
          </w:tcPr>
          <w:p w14:paraId="105C54F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469" w:type="dxa"/>
            <w:tcMar>
              <w:top w:w="0" w:type="dxa"/>
              <w:left w:w="108" w:type="dxa"/>
              <w:bottom w:w="0" w:type="dxa"/>
              <w:right w:w="108" w:type="dxa"/>
            </w:tcMar>
            <w:hideMark/>
          </w:tcPr>
          <w:p w14:paraId="4134950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92</w:t>
            </w:r>
          </w:p>
        </w:tc>
        <w:tc>
          <w:tcPr>
            <w:tcW w:w="469" w:type="dxa"/>
            <w:tcMar>
              <w:top w:w="0" w:type="dxa"/>
              <w:left w:w="108" w:type="dxa"/>
              <w:bottom w:w="0" w:type="dxa"/>
              <w:right w:w="108" w:type="dxa"/>
            </w:tcMar>
            <w:hideMark/>
          </w:tcPr>
          <w:p w14:paraId="1946B6DE"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78</w:t>
            </w:r>
          </w:p>
        </w:tc>
        <w:tc>
          <w:tcPr>
            <w:tcW w:w="469" w:type="dxa"/>
            <w:tcMar>
              <w:top w:w="0" w:type="dxa"/>
              <w:left w:w="108" w:type="dxa"/>
              <w:bottom w:w="0" w:type="dxa"/>
              <w:right w:w="108" w:type="dxa"/>
            </w:tcMar>
            <w:hideMark/>
          </w:tcPr>
          <w:p w14:paraId="48E21D6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92</w:t>
            </w:r>
          </w:p>
        </w:tc>
        <w:tc>
          <w:tcPr>
            <w:tcW w:w="469" w:type="dxa"/>
            <w:tcMar>
              <w:top w:w="0" w:type="dxa"/>
              <w:left w:w="108" w:type="dxa"/>
              <w:bottom w:w="0" w:type="dxa"/>
              <w:right w:w="108" w:type="dxa"/>
            </w:tcMar>
            <w:hideMark/>
          </w:tcPr>
          <w:p w14:paraId="258E6EC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72</w:t>
            </w:r>
          </w:p>
        </w:tc>
        <w:tc>
          <w:tcPr>
            <w:tcW w:w="469" w:type="dxa"/>
            <w:tcMar>
              <w:top w:w="0" w:type="dxa"/>
              <w:left w:w="108" w:type="dxa"/>
              <w:bottom w:w="0" w:type="dxa"/>
              <w:right w:w="108" w:type="dxa"/>
            </w:tcMar>
            <w:hideMark/>
          </w:tcPr>
          <w:p w14:paraId="643BAB6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92</w:t>
            </w:r>
          </w:p>
        </w:tc>
      </w:tr>
      <w:tr w:rsidR="0023643A" w:rsidRPr="00665BBF" w14:paraId="1D932A9F" w14:textId="77777777" w:rsidTr="0023643A">
        <w:trPr>
          <w:trHeight w:val="219"/>
        </w:trPr>
        <w:tc>
          <w:tcPr>
            <w:tcW w:w="398" w:type="dxa"/>
          </w:tcPr>
          <w:p w14:paraId="6EC0D99D"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2</w:t>
            </w:r>
          </w:p>
        </w:tc>
        <w:tc>
          <w:tcPr>
            <w:tcW w:w="1423" w:type="dxa"/>
            <w:tcMar>
              <w:top w:w="0" w:type="dxa"/>
              <w:left w:w="108" w:type="dxa"/>
              <w:bottom w:w="0" w:type="dxa"/>
              <w:right w:w="108" w:type="dxa"/>
            </w:tcMar>
            <w:hideMark/>
          </w:tcPr>
          <w:p w14:paraId="77694A8D"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 Negeri 66 Kota Jambi</w:t>
            </w:r>
          </w:p>
        </w:tc>
        <w:tc>
          <w:tcPr>
            <w:tcW w:w="426" w:type="dxa"/>
            <w:tcMar>
              <w:top w:w="0" w:type="dxa"/>
              <w:left w:w="108" w:type="dxa"/>
              <w:bottom w:w="0" w:type="dxa"/>
              <w:right w:w="108" w:type="dxa"/>
            </w:tcMar>
            <w:hideMark/>
          </w:tcPr>
          <w:p w14:paraId="1D5E006E"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70</w:t>
            </w:r>
          </w:p>
        </w:tc>
        <w:tc>
          <w:tcPr>
            <w:tcW w:w="469" w:type="dxa"/>
            <w:tcMar>
              <w:top w:w="0" w:type="dxa"/>
              <w:left w:w="108" w:type="dxa"/>
              <w:bottom w:w="0" w:type="dxa"/>
              <w:right w:w="108" w:type="dxa"/>
            </w:tcMar>
            <w:hideMark/>
          </w:tcPr>
          <w:p w14:paraId="3A434385"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78</w:t>
            </w:r>
          </w:p>
        </w:tc>
        <w:tc>
          <w:tcPr>
            <w:tcW w:w="469" w:type="dxa"/>
            <w:tcMar>
              <w:top w:w="0" w:type="dxa"/>
              <w:left w:w="108" w:type="dxa"/>
              <w:bottom w:w="0" w:type="dxa"/>
              <w:right w:w="108" w:type="dxa"/>
            </w:tcMar>
            <w:hideMark/>
          </w:tcPr>
          <w:p w14:paraId="41820AB3"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80</w:t>
            </w:r>
          </w:p>
        </w:tc>
        <w:tc>
          <w:tcPr>
            <w:tcW w:w="469" w:type="dxa"/>
            <w:tcMar>
              <w:top w:w="0" w:type="dxa"/>
              <w:left w:w="108" w:type="dxa"/>
              <w:bottom w:w="0" w:type="dxa"/>
              <w:right w:w="108" w:type="dxa"/>
            </w:tcMar>
            <w:hideMark/>
          </w:tcPr>
          <w:p w14:paraId="34E15683"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469" w:type="dxa"/>
            <w:tcMar>
              <w:top w:w="0" w:type="dxa"/>
              <w:left w:w="108" w:type="dxa"/>
              <w:bottom w:w="0" w:type="dxa"/>
              <w:right w:w="108" w:type="dxa"/>
            </w:tcMar>
            <w:hideMark/>
          </w:tcPr>
          <w:p w14:paraId="43C09F2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69</w:t>
            </w:r>
          </w:p>
        </w:tc>
        <w:tc>
          <w:tcPr>
            <w:tcW w:w="469" w:type="dxa"/>
            <w:tcMar>
              <w:top w:w="0" w:type="dxa"/>
              <w:left w:w="108" w:type="dxa"/>
              <w:bottom w:w="0" w:type="dxa"/>
              <w:right w:w="108" w:type="dxa"/>
            </w:tcMar>
            <w:hideMark/>
          </w:tcPr>
          <w:p w14:paraId="4FA59007"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r>
      <w:tr w:rsidR="0023643A" w:rsidRPr="00665BBF" w14:paraId="7B33ABE2" w14:textId="77777777" w:rsidTr="0023643A">
        <w:trPr>
          <w:trHeight w:val="306"/>
        </w:trPr>
        <w:tc>
          <w:tcPr>
            <w:tcW w:w="398" w:type="dxa"/>
          </w:tcPr>
          <w:p w14:paraId="31D6D39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3</w:t>
            </w:r>
          </w:p>
        </w:tc>
        <w:tc>
          <w:tcPr>
            <w:tcW w:w="1423" w:type="dxa"/>
            <w:tcMar>
              <w:top w:w="0" w:type="dxa"/>
              <w:left w:w="108" w:type="dxa"/>
              <w:bottom w:w="0" w:type="dxa"/>
              <w:right w:w="108" w:type="dxa"/>
            </w:tcMar>
            <w:hideMark/>
          </w:tcPr>
          <w:p w14:paraId="197FA8FD"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 Negeri 68 Kota Jambi</w:t>
            </w:r>
          </w:p>
        </w:tc>
        <w:tc>
          <w:tcPr>
            <w:tcW w:w="426" w:type="dxa"/>
            <w:tcMar>
              <w:top w:w="0" w:type="dxa"/>
              <w:left w:w="108" w:type="dxa"/>
              <w:bottom w:w="0" w:type="dxa"/>
              <w:right w:w="108" w:type="dxa"/>
            </w:tcMar>
            <w:hideMark/>
          </w:tcPr>
          <w:p w14:paraId="5182ABAE"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77</w:t>
            </w:r>
          </w:p>
        </w:tc>
        <w:tc>
          <w:tcPr>
            <w:tcW w:w="469" w:type="dxa"/>
            <w:tcMar>
              <w:top w:w="0" w:type="dxa"/>
              <w:left w:w="108" w:type="dxa"/>
              <w:bottom w:w="0" w:type="dxa"/>
              <w:right w:w="108" w:type="dxa"/>
            </w:tcMar>
            <w:hideMark/>
          </w:tcPr>
          <w:p w14:paraId="1D010DC7"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90</w:t>
            </w:r>
          </w:p>
        </w:tc>
        <w:tc>
          <w:tcPr>
            <w:tcW w:w="469" w:type="dxa"/>
            <w:tcMar>
              <w:top w:w="0" w:type="dxa"/>
              <w:left w:w="108" w:type="dxa"/>
              <w:bottom w:w="0" w:type="dxa"/>
              <w:right w:w="108" w:type="dxa"/>
            </w:tcMar>
            <w:hideMark/>
          </w:tcPr>
          <w:p w14:paraId="4C7A3D6B"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469" w:type="dxa"/>
            <w:tcMar>
              <w:top w:w="0" w:type="dxa"/>
              <w:left w:w="108" w:type="dxa"/>
              <w:bottom w:w="0" w:type="dxa"/>
              <w:right w:w="108" w:type="dxa"/>
            </w:tcMar>
            <w:hideMark/>
          </w:tcPr>
          <w:p w14:paraId="08931F92"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91</w:t>
            </w:r>
          </w:p>
        </w:tc>
        <w:tc>
          <w:tcPr>
            <w:tcW w:w="469" w:type="dxa"/>
            <w:tcMar>
              <w:top w:w="0" w:type="dxa"/>
              <w:left w:w="108" w:type="dxa"/>
              <w:bottom w:w="0" w:type="dxa"/>
              <w:right w:w="108" w:type="dxa"/>
            </w:tcMar>
            <w:hideMark/>
          </w:tcPr>
          <w:p w14:paraId="0F2ED485"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c>
          <w:tcPr>
            <w:tcW w:w="469" w:type="dxa"/>
            <w:tcMar>
              <w:top w:w="0" w:type="dxa"/>
              <w:left w:w="108" w:type="dxa"/>
              <w:bottom w:w="0" w:type="dxa"/>
              <w:right w:w="108" w:type="dxa"/>
            </w:tcMar>
            <w:hideMark/>
          </w:tcPr>
          <w:p w14:paraId="129BB9CD"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86</w:t>
            </w:r>
          </w:p>
        </w:tc>
      </w:tr>
      <w:tr w:rsidR="0023643A" w:rsidRPr="00665BBF" w14:paraId="2173FEFD" w14:textId="77777777" w:rsidTr="0023643A">
        <w:trPr>
          <w:trHeight w:val="219"/>
        </w:trPr>
        <w:tc>
          <w:tcPr>
            <w:tcW w:w="398" w:type="dxa"/>
          </w:tcPr>
          <w:p w14:paraId="08560912"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4</w:t>
            </w:r>
          </w:p>
        </w:tc>
        <w:tc>
          <w:tcPr>
            <w:tcW w:w="1423" w:type="dxa"/>
            <w:tcMar>
              <w:top w:w="0" w:type="dxa"/>
              <w:left w:w="108" w:type="dxa"/>
              <w:bottom w:w="0" w:type="dxa"/>
              <w:right w:w="108" w:type="dxa"/>
            </w:tcMar>
            <w:hideMark/>
          </w:tcPr>
          <w:p w14:paraId="67A6B6B4"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 Negeri 41 Kota Jambi</w:t>
            </w:r>
          </w:p>
        </w:tc>
        <w:tc>
          <w:tcPr>
            <w:tcW w:w="426" w:type="dxa"/>
            <w:tcMar>
              <w:top w:w="0" w:type="dxa"/>
              <w:left w:w="108" w:type="dxa"/>
              <w:bottom w:w="0" w:type="dxa"/>
              <w:right w:w="108" w:type="dxa"/>
            </w:tcMar>
            <w:hideMark/>
          </w:tcPr>
          <w:p w14:paraId="01BBF5F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66</w:t>
            </w:r>
          </w:p>
        </w:tc>
        <w:tc>
          <w:tcPr>
            <w:tcW w:w="469" w:type="dxa"/>
            <w:tcMar>
              <w:top w:w="0" w:type="dxa"/>
              <w:left w:w="108" w:type="dxa"/>
              <w:bottom w:w="0" w:type="dxa"/>
              <w:right w:w="108" w:type="dxa"/>
            </w:tcMar>
            <w:hideMark/>
          </w:tcPr>
          <w:p w14:paraId="22D74DF6"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79</w:t>
            </w:r>
          </w:p>
        </w:tc>
        <w:tc>
          <w:tcPr>
            <w:tcW w:w="469" w:type="dxa"/>
            <w:tcMar>
              <w:top w:w="0" w:type="dxa"/>
              <w:left w:w="108" w:type="dxa"/>
              <w:bottom w:w="0" w:type="dxa"/>
              <w:right w:w="108" w:type="dxa"/>
            </w:tcMar>
            <w:hideMark/>
          </w:tcPr>
          <w:p w14:paraId="38D69250"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70</w:t>
            </w:r>
          </w:p>
        </w:tc>
        <w:tc>
          <w:tcPr>
            <w:tcW w:w="469" w:type="dxa"/>
            <w:tcMar>
              <w:top w:w="0" w:type="dxa"/>
              <w:left w:w="108" w:type="dxa"/>
              <w:bottom w:w="0" w:type="dxa"/>
              <w:right w:w="108" w:type="dxa"/>
            </w:tcMar>
            <w:hideMark/>
          </w:tcPr>
          <w:p w14:paraId="1AB7DD8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81</w:t>
            </w:r>
          </w:p>
        </w:tc>
        <w:tc>
          <w:tcPr>
            <w:tcW w:w="469" w:type="dxa"/>
            <w:tcMar>
              <w:top w:w="0" w:type="dxa"/>
              <w:left w:w="108" w:type="dxa"/>
              <w:bottom w:w="0" w:type="dxa"/>
              <w:right w:w="108" w:type="dxa"/>
            </w:tcMar>
            <w:hideMark/>
          </w:tcPr>
          <w:p w14:paraId="1ABA756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61</w:t>
            </w:r>
          </w:p>
        </w:tc>
        <w:tc>
          <w:tcPr>
            <w:tcW w:w="469" w:type="dxa"/>
            <w:tcMar>
              <w:top w:w="0" w:type="dxa"/>
              <w:left w:w="108" w:type="dxa"/>
              <w:bottom w:w="0" w:type="dxa"/>
              <w:right w:w="108" w:type="dxa"/>
            </w:tcMar>
            <w:hideMark/>
          </w:tcPr>
          <w:p w14:paraId="7E37102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79</w:t>
            </w:r>
          </w:p>
        </w:tc>
      </w:tr>
      <w:tr w:rsidR="0023643A" w:rsidRPr="00665BBF" w14:paraId="272F7158" w14:textId="77777777" w:rsidTr="0023643A">
        <w:trPr>
          <w:trHeight w:val="236"/>
        </w:trPr>
        <w:tc>
          <w:tcPr>
            <w:tcW w:w="398" w:type="dxa"/>
          </w:tcPr>
          <w:p w14:paraId="7A0A00C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5</w:t>
            </w:r>
          </w:p>
        </w:tc>
        <w:tc>
          <w:tcPr>
            <w:tcW w:w="1423" w:type="dxa"/>
            <w:tcMar>
              <w:top w:w="0" w:type="dxa"/>
              <w:left w:w="108" w:type="dxa"/>
              <w:bottom w:w="0" w:type="dxa"/>
              <w:right w:w="108" w:type="dxa"/>
            </w:tcMar>
            <w:hideMark/>
          </w:tcPr>
          <w:p w14:paraId="6CCBEBF0"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 Negeri 92 Kota Jambi</w:t>
            </w:r>
          </w:p>
        </w:tc>
        <w:tc>
          <w:tcPr>
            <w:tcW w:w="426" w:type="dxa"/>
            <w:tcMar>
              <w:top w:w="0" w:type="dxa"/>
              <w:left w:w="108" w:type="dxa"/>
              <w:bottom w:w="0" w:type="dxa"/>
              <w:right w:w="108" w:type="dxa"/>
            </w:tcMar>
            <w:hideMark/>
          </w:tcPr>
          <w:p w14:paraId="662751BE"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81</w:t>
            </w:r>
          </w:p>
        </w:tc>
        <w:tc>
          <w:tcPr>
            <w:tcW w:w="469" w:type="dxa"/>
            <w:tcMar>
              <w:top w:w="0" w:type="dxa"/>
              <w:left w:w="108" w:type="dxa"/>
              <w:bottom w:w="0" w:type="dxa"/>
              <w:right w:w="108" w:type="dxa"/>
            </w:tcMar>
            <w:hideMark/>
          </w:tcPr>
          <w:p w14:paraId="0D77D41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89</w:t>
            </w:r>
          </w:p>
        </w:tc>
        <w:tc>
          <w:tcPr>
            <w:tcW w:w="469" w:type="dxa"/>
            <w:tcMar>
              <w:top w:w="0" w:type="dxa"/>
              <w:left w:w="108" w:type="dxa"/>
              <w:bottom w:w="0" w:type="dxa"/>
              <w:right w:w="108" w:type="dxa"/>
            </w:tcMar>
            <w:hideMark/>
          </w:tcPr>
          <w:p w14:paraId="4910700A"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71</w:t>
            </w:r>
          </w:p>
        </w:tc>
        <w:tc>
          <w:tcPr>
            <w:tcW w:w="469" w:type="dxa"/>
            <w:tcMar>
              <w:top w:w="0" w:type="dxa"/>
              <w:left w:w="108" w:type="dxa"/>
              <w:bottom w:w="0" w:type="dxa"/>
              <w:right w:w="108" w:type="dxa"/>
            </w:tcMar>
            <w:hideMark/>
          </w:tcPr>
          <w:p w14:paraId="16A708E0"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81</w:t>
            </w:r>
          </w:p>
        </w:tc>
        <w:tc>
          <w:tcPr>
            <w:tcW w:w="469" w:type="dxa"/>
            <w:tcMar>
              <w:top w:w="0" w:type="dxa"/>
              <w:left w:w="108" w:type="dxa"/>
              <w:bottom w:w="0" w:type="dxa"/>
              <w:right w:w="108" w:type="dxa"/>
            </w:tcMar>
            <w:hideMark/>
          </w:tcPr>
          <w:p w14:paraId="210C39AA"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469" w:type="dxa"/>
            <w:tcMar>
              <w:top w:w="0" w:type="dxa"/>
              <w:left w:w="108" w:type="dxa"/>
              <w:bottom w:w="0" w:type="dxa"/>
              <w:right w:w="108" w:type="dxa"/>
            </w:tcMar>
            <w:hideMark/>
          </w:tcPr>
          <w:p w14:paraId="6D0D02C0"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89</w:t>
            </w:r>
          </w:p>
        </w:tc>
      </w:tr>
      <w:tr w:rsidR="0023643A" w:rsidRPr="00665BBF" w14:paraId="7E57EE1C" w14:textId="77777777" w:rsidTr="0023643A">
        <w:trPr>
          <w:trHeight w:val="219"/>
        </w:trPr>
        <w:tc>
          <w:tcPr>
            <w:tcW w:w="398" w:type="dxa"/>
          </w:tcPr>
          <w:p w14:paraId="621BFE87"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6</w:t>
            </w:r>
          </w:p>
        </w:tc>
        <w:tc>
          <w:tcPr>
            <w:tcW w:w="1423" w:type="dxa"/>
            <w:tcMar>
              <w:top w:w="0" w:type="dxa"/>
              <w:left w:w="108" w:type="dxa"/>
              <w:bottom w:w="0" w:type="dxa"/>
              <w:right w:w="108" w:type="dxa"/>
            </w:tcMar>
            <w:hideMark/>
          </w:tcPr>
          <w:p w14:paraId="67007EC5"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 Negeri 195 Kota Jambi</w:t>
            </w:r>
          </w:p>
        </w:tc>
        <w:tc>
          <w:tcPr>
            <w:tcW w:w="426" w:type="dxa"/>
            <w:tcMar>
              <w:top w:w="0" w:type="dxa"/>
              <w:left w:w="108" w:type="dxa"/>
              <w:bottom w:w="0" w:type="dxa"/>
              <w:right w:w="108" w:type="dxa"/>
            </w:tcMar>
            <w:hideMark/>
          </w:tcPr>
          <w:p w14:paraId="190C43D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69</w:t>
            </w:r>
          </w:p>
        </w:tc>
        <w:tc>
          <w:tcPr>
            <w:tcW w:w="469" w:type="dxa"/>
            <w:tcMar>
              <w:top w:w="0" w:type="dxa"/>
              <w:left w:w="108" w:type="dxa"/>
              <w:bottom w:w="0" w:type="dxa"/>
              <w:right w:w="108" w:type="dxa"/>
            </w:tcMar>
            <w:hideMark/>
          </w:tcPr>
          <w:p w14:paraId="0692E3F3"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80</w:t>
            </w:r>
          </w:p>
        </w:tc>
        <w:tc>
          <w:tcPr>
            <w:tcW w:w="469" w:type="dxa"/>
            <w:tcMar>
              <w:top w:w="0" w:type="dxa"/>
              <w:left w:w="108" w:type="dxa"/>
              <w:bottom w:w="0" w:type="dxa"/>
              <w:right w:w="108" w:type="dxa"/>
            </w:tcMar>
            <w:hideMark/>
          </w:tcPr>
          <w:p w14:paraId="4C3FA32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69</w:t>
            </w:r>
          </w:p>
        </w:tc>
        <w:tc>
          <w:tcPr>
            <w:tcW w:w="469" w:type="dxa"/>
            <w:tcMar>
              <w:top w:w="0" w:type="dxa"/>
              <w:left w:w="108" w:type="dxa"/>
              <w:bottom w:w="0" w:type="dxa"/>
              <w:right w:w="108" w:type="dxa"/>
            </w:tcMar>
            <w:hideMark/>
          </w:tcPr>
          <w:p w14:paraId="406268F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78</w:t>
            </w:r>
          </w:p>
        </w:tc>
        <w:tc>
          <w:tcPr>
            <w:tcW w:w="469" w:type="dxa"/>
            <w:tcMar>
              <w:top w:w="0" w:type="dxa"/>
              <w:left w:w="108" w:type="dxa"/>
              <w:bottom w:w="0" w:type="dxa"/>
              <w:right w:w="108" w:type="dxa"/>
            </w:tcMar>
            <w:hideMark/>
          </w:tcPr>
          <w:p w14:paraId="1A61406B"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469" w:type="dxa"/>
            <w:tcMar>
              <w:top w:w="0" w:type="dxa"/>
              <w:left w:w="108" w:type="dxa"/>
              <w:bottom w:w="0" w:type="dxa"/>
              <w:right w:w="108" w:type="dxa"/>
            </w:tcMar>
            <w:hideMark/>
          </w:tcPr>
          <w:p w14:paraId="1FF1124E"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r>
      <w:tr w:rsidR="0023643A" w:rsidRPr="00665BBF" w14:paraId="75E68F07" w14:textId="77777777" w:rsidTr="0023643A">
        <w:trPr>
          <w:trHeight w:val="236"/>
        </w:trPr>
        <w:tc>
          <w:tcPr>
            <w:tcW w:w="398" w:type="dxa"/>
          </w:tcPr>
          <w:p w14:paraId="0E5695B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7</w:t>
            </w:r>
          </w:p>
        </w:tc>
        <w:tc>
          <w:tcPr>
            <w:tcW w:w="1423" w:type="dxa"/>
            <w:tcMar>
              <w:top w:w="0" w:type="dxa"/>
              <w:left w:w="108" w:type="dxa"/>
              <w:bottom w:w="0" w:type="dxa"/>
              <w:right w:w="108" w:type="dxa"/>
            </w:tcMar>
            <w:hideMark/>
          </w:tcPr>
          <w:p w14:paraId="2ABA7CC0"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SD Negeri 87 Kota Jambi</w:t>
            </w:r>
          </w:p>
        </w:tc>
        <w:tc>
          <w:tcPr>
            <w:tcW w:w="426" w:type="dxa"/>
            <w:tcMar>
              <w:top w:w="0" w:type="dxa"/>
              <w:left w:w="108" w:type="dxa"/>
              <w:bottom w:w="0" w:type="dxa"/>
              <w:right w:w="108" w:type="dxa"/>
            </w:tcMar>
            <w:hideMark/>
          </w:tcPr>
          <w:p w14:paraId="4F50A17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66</w:t>
            </w:r>
          </w:p>
        </w:tc>
        <w:tc>
          <w:tcPr>
            <w:tcW w:w="469" w:type="dxa"/>
            <w:tcMar>
              <w:top w:w="0" w:type="dxa"/>
              <w:left w:w="108" w:type="dxa"/>
              <w:bottom w:w="0" w:type="dxa"/>
              <w:right w:w="108" w:type="dxa"/>
            </w:tcMar>
            <w:hideMark/>
          </w:tcPr>
          <w:p w14:paraId="634F82F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82</w:t>
            </w:r>
          </w:p>
        </w:tc>
        <w:tc>
          <w:tcPr>
            <w:tcW w:w="469" w:type="dxa"/>
            <w:tcMar>
              <w:top w:w="0" w:type="dxa"/>
              <w:left w:w="108" w:type="dxa"/>
              <w:bottom w:w="0" w:type="dxa"/>
              <w:right w:w="108" w:type="dxa"/>
            </w:tcMar>
            <w:hideMark/>
          </w:tcPr>
          <w:p w14:paraId="7C60EA3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469" w:type="dxa"/>
            <w:tcMar>
              <w:top w:w="0" w:type="dxa"/>
              <w:left w:w="108" w:type="dxa"/>
              <w:bottom w:w="0" w:type="dxa"/>
              <w:right w:w="108" w:type="dxa"/>
            </w:tcMar>
            <w:hideMark/>
          </w:tcPr>
          <w:p w14:paraId="2D05422D"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82</w:t>
            </w:r>
          </w:p>
        </w:tc>
        <w:tc>
          <w:tcPr>
            <w:tcW w:w="469" w:type="dxa"/>
            <w:tcMar>
              <w:top w:w="0" w:type="dxa"/>
              <w:left w:w="108" w:type="dxa"/>
              <w:bottom w:w="0" w:type="dxa"/>
              <w:right w:w="108" w:type="dxa"/>
            </w:tcMar>
            <w:hideMark/>
          </w:tcPr>
          <w:p w14:paraId="3DC8933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c>
          <w:tcPr>
            <w:tcW w:w="469" w:type="dxa"/>
            <w:tcMar>
              <w:top w:w="0" w:type="dxa"/>
              <w:left w:w="108" w:type="dxa"/>
              <w:bottom w:w="0" w:type="dxa"/>
              <w:right w:w="108" w:type="dxa"/>
            </w:tcMar>
            <w:hideMark/>
          </w:tcPr>
          <w:p w14:paraId="52C54B4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79</w:t>
            </w:r>
          </w:p>
        </w:tc>
      </w:tr>
      <w:tr w:rsidR="0023643A" w:rsidRPr="00665BBF" w14:paraId="20AC76BC" w14:textId="77777777" w:rsidTr="0023643A">
        <w:trPr>
          <w:trHeight w:val="236"/>
        </w:trPr>
        <w:tc>
          <w:tcPr>
            <w:tcW w:w="398" w:type="dxa"/>
          </w:tcPr>
          <w:p w14:paraId="2909F96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8</w:t>
            </w:r>
          </w:p>
        </w:tc>
        <w:tc>
          <w:tcPr>
            <w:tcW w:w="1423" w:type="dxa"/>
            <w:tcMar>
              <w:top w:w="0" w:type="dxa"/>
              <w:left w:w="108" w:type="dxa"/>
              <w:bottom w:w="0" w:type="dxa"/>
              <w:right w:w="108" w:type="dxa"/>
            </w:tcMar>
            <w:hideMark/>
          </w:tcPr>
          <w:p w14:paraId="7EB0BF0C" w14:textId="77777777" w:rsidR="0023643A" w:rsidRPr="00665BBF" w:rsidRDefault="0023643A" w:rsidP="00EC5AAA">
            <w:pPr>
              <w:spacing w:after="0" w:line="240" w:lineRule="auto"/>
              <w:rPr>
                <w:rFonts w:ascii="Times New Roman" w:eastAsia="Times New Roman" w:hAnsi="Times New Roman" w:cs="Times New Roman"/>
                <w:sz w:val="16"/>
                <w:szCs w:val="16"/>
                <w:lang w:val="nb-NO" w:eastAsia="id-ID"/>
              </w:rPr>
            </w:pPr>
            <w:r w:rsidRPr="00665BBF">
              <w:rPr>
                <w:rFonts w:ascii="Times New Roman" w:eastAsia="Times New Roman" w:hAnsi="Times New Roman" w:cs="Times New Roman"/>
                <w:sz w:val="16"/>
                <w:szCs w:val="16"/>
                <w:lang w:val="nb-NO" w:eastAsia="id-ID"/>
              </w:rPr>
              <w:t>SD Negeri 22 Kota Jambi</w:t>
            </w:r>
          </w:p>
        </w:tc>
        <w:tc>
          <w:tcPr>
            <w:tcW w:w="426" w:type="dxa"/>
            <w:tcMar>
              <w:top w:w="0" w:type="dxa"/>
              <w:left w:w="108" w:type="dxa"/>
              <w:bottom w:w="0" w:type="dxa"/>
              <w:right w:w="108" w:type="dxa"/>
            </w:tcMar>
            <w:hideMark/>
          </w:tcPr>
          <w:p w14:paraId="5D9E3421"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91</w:t>
            </w:r>
          </w:p>
        </w:tc>
        <w:tc>
          <w:tcPr>
            <w:tcW w:w="469" w:type="dxa"/>
            <w:tcMar>
              <w:top w:w="0" w:type="dxa"/>
              <w:left w:w="108" w:type="dxa"/>
              <w:bottom w:w="0" w:type="dxa"/>
              <w:right w:w="108" w:type="dxa"/>
            </w:tcMar>
            <w:hideMark/>
          </w:tcPr>
          <w:p w14:paraId="1942D119"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94</w:t>
            </w:r>
          </w:p>
        </w:tc>
        <w:tc>
          <w:tcPr>
            <w:tcW w:w="469" w:type="dxa"/>
            <w:tcMar>
              <w:top w:w="0" w:type="dxa"/>
              <w:left w:w="108" w:type="dxa"/>
              <w:bottom w:w="0" w:type="dxa"/>
              <w:right w:w="108" w:type="dxa"/>
            </w:tcMar>
            <w:hideMark/>
          </w:tcPr>
          <w:p w14:paraId="335C7045"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86</w:t>
            </w:r>
          </w:p>
        </w:tc>
        <w:tc>
          <w:tcPr>
            <w:tcW w:w="469" w:type="dxa"/>
            <w:tcMar>
              <w:top w:w="0" w:type="dxa"/>
              <w:left w:w="108" w:type="dxa"/>
              <w:bottom w:w="0" w:type="dxa"/>
              <w:right w:w="108" w:type="dxa"/>
            </w:tcMar>
            <w:hideMark/>
          </w:tcPr>
          <w:p w14:paraId="7C4BC5C7"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88</w:t>
            </w:r>
          </w:p>
        </w:tc>
        <w:tc>
          <w:tcPr>
            <w:tcW w:w="469" w:type="dxa"/>
            <w:tcMar>
              <w:top w:w="0" w:type="dxa"/>
              <w:left w:w="108" w:type="dxa"/>
              <w:bottom w:w="0" w:type="dxa"/>
              <w:right w:w="108" w:type="dxa"/>
            </w:tcMar>
            <w:hideMark/>
          </w:tcPr>
          <w:p w14:paraId="01EF64C6"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c>
          <w:tcPr>
            <w:tcW w:w="469" w:type="dxa"/>
            <w:tcMar>
              <w:top w:w="0" w:type="dxa"/>
              <w:left w:w="108" w:type="dxa"/>
              <w:bottom w:w="0" w:type="dxa"/>
              <w:right w:w="108" w:type="dxa"/>
            </w:tcMar>
            <w:hideMark/>
          </w:tcPr>
          <w:p w14:paraId="57F9AE9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84</w:t>
            </w:r>
          </w:p>
        </w:tc>
      </w:tr>
      <w:tr w:rsidR="0023643A" w:rsidRPr="00665BBF" w14:paraId="3FAAEC1C" w14:textId="77777777" w:rsidTr="0023643A">
        <w:trPr>
          <w:trHeight w:val="219"/>
        </w:trPr>
        <w:tc>
          <w:tcPr>
            <w:tcW w:w="398" w:type="dxa"/>
          </w:tcPr>
          <w:p w14:paraId="1353CF89" w14:textId="77777777" w:rsidR="0023643A" w:rsidRPr="00665BBF" w:rsidRDefault="0023643A" w:rsidP="00EC5AAA">
            <w:pPr>
              <w:spacing w:after="0" w:line="240" w:lineRule="auto"/>
              <w:rPr>
                <w:rFonts w:ascii="Times New Roman" w:eastAsia="Times New Roman" w:hAnsi="Times New Roman" w:cs="Times New Roman"/>
                <w:sz w:val="16"/>
                <w:szCs w:val="16"/>
                <w:lang w:val="sv-SE" w:eastAsia="id-ID"/>
              </w:rPr>
            </w:pPr>
          </w:p>
        </w:tc>
        <w:tc>
          <w:tcPr>
            <w:tcW w:w="1423" w:type="dxa"/>
            <w:tcMar>
              <w:top w:w="0" w:type="dxa"/>
              <w:left w:w="108" w:type="dxa"/>
              <w:bottom w:w="0" w:type="dxa"/>
              <w:right w:w="108" w:type="dxa"/>
            </w:tcMar>
            <w:hideMark/>
          </w:tcPr>
          <w:p w14:paraId="114D67F4"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JUMLAH</w:t>
            </w:r>
          </w:p>
        </w:tc>
        <w:tc>
          <w:tcPr>
            <w:tcW w:w="426" w:type="dxa"/>
            <w:tcMar>
              <w:top w:w="0" w:type="dxa"/>
              <w:left w:w="108" w:type="dxa"/>
              <w:bottom w:w="0" w:type="dxa"/>
              <w:right w:w="108" w:type="dxa"/>
            </w:tcMar>
            <w:hideMark/>
          </w:tcPr>
          <w:p w14:paraId="6199C36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770</w:t>
            </w:r>
          </w:p>
        </w:tc>
        <w:tc>
          <w:tcPr>
            <w:tcW w:w="469" w:type="dxa"/>
            <w:tcMar>
              <w:top w:w="0" w:type="dxa"/>
              <w:left w:w="108" w:type="dxa"/>
              <w:bottom w:w="0" w:type="dxa"/>
              <w:right w:w="108" w:type="dxa"/>
            </w:tcMar>
            <w:hideMark/>
          </w:tcPr>
          <w:p w14:paraId="62EAE085"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871</w:t>
            </w:r>
          </w:p>
        </w:tc>
        <w:tc>
          <w:tcPr>
            <w:tcW w:w="469" w:type="dxa"/>
            <w:tcMar>
              <w:top w:w="0" w:type="dxa"/>
              <w:left w:w="108" w:type="dxa"/>
              <w:bottom w:w="0" w:type="dxa"/>
              <w:right w:w="108" w:type="dxa"/>
            </w:tcMar>
            <w:hideMark/>
          </w:tcPr>
          <w:p w14:paraId="67B449C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775</w:t>
            </w:r>
          </w:p>
        </w:tc>
        <w:tc>
          <w:tcPr>
            <w:tcW w:w="469" w:type="dxa"/>
            <w:tcMar>
              <w:top w:w="0" w:type="dxa"/>
              <w:left w:w="108" w:type="dxa"/>
              <w:bottom w:w="0" w:type="dxa"/>
              <w:right w:w="108" w:type="dxa"/>
            </w:tcMar>
            <w:hideMark/>
          </w:tcPr>
          <w:p w14:paraId="0A7FFE24"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848</w:t>
            </w:r>
          </w:p>
        </w:tc>
        <w:tc>
          <w:tcPr>
            <w:tcW w:w="469" w:type="dxa"/>
            <w:tcMar>
              <w:top w:w="0" w:type="dxa"/>
              <w:left w:w="108" w:type="dxa"/>
              <w:bottom w:w="0" w:type="dxa"/>
              <w:right w:w="108" w:type="dxa"/>
            </w:tcMar>
            <w:hideMark/>
          </w:tcPr>
          <w:p w14:paraId="6B45552F"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651</w:t>
            </w:r>
          </w:p>
        </w:tc>
        <w:tc>
          <w:tcPr>
            <w:tcW w:w="469" w:type="dxa"/>
            <w:tcMar>
              <w:top w:w="0" w:type="dxa"/>
              <w:left w:w="108" w:type="dxa"/>
              <w:bottom w:w="0" w:type="dxa"/>
              <w:right w:w="108" w:type="dxa"/>
            </w:tcMar>
            <w:hideMark/>
          </w:tcPr>
          <w:p w14:paraId="5DE1EF6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754</w:t>
            </w:r>
          </w:p>
        </w:tc>
      </w:tr>
      <w:tr w:rsidR="0023643A" w:rsidRPr="00665BBF" w14:paraId="6F04FFB0" w14:textId="77777777" w:rsidTr="0023643A">
        <w:trPr>
          <w:trHeight w:val="236"/>
        </w:trPr>
        <w:tc>
          <w:tcPr>
            <w:tcW w:w="398" w:type="dxa"/>
          </w:tcPr>
          <w:p w14:paraId="1B30BAE7" w14:textId="77777777" w:rsidR="0023643A" w:rsidRPr="00665BBF" w:rsidRDefault="0023643A" w:rsidP="00EC5AAA">
            <w:pPr>
              <w:spacing w:after="0" w:line="240" w:lineRule="auto"/>
              <w:rPr>
                <w:rFonts w:ascii="Times New Roman" w:eastAsia="Times New Roman" w:hAnsi="Times New Roman" w:cs="Times New Roman"/>
                <w:bCs/>
                <w:sz w:val="16"/>
                <w:szCs w:val="16"/>
                <w:lang w:val="sv-SE" w:eastAsia="id-ID"/>
              </w:rPr>
            </w:pPr>
          </w:p>
        </w:tc>
        <w:tc>
          <w:tcPr>
            <w:tcW w:w="1423" w:type="dxa"/>
            <w:tcMar>
              <w:top w:w="0" w:type="dxa"/>
              <w:left w:w="108" w:type="dxa"/>
              <w:bottom w:w="0" w:type="dxa"/>
              <w:right w:w="108" w:type="dxa"/>
            </w:tcMar>
            <w:hideMark/>
          </w:tcPr>
          <w:p w14:paraId="377EE365" w14:textId="77777777" w:rsidR="0023643A" w:rsidRPr="00665BBF" w:rsidRDefault="0023643A"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RATA-RATA</w:t>
            </w:r>
          </w:p>
        </w:tc>
        <w:tc>
          <w:tcPr>
            <w:tcW w:w="426" w:type="dxa"/>
            <w:tcMar>
              <w:top w:w="0" w:type="dxa"/>
              <w:left w:w="108" w:type="dxa"/>
              <w:bottom w:w="0" w:type="dxa"/>
              <w:right w:w="108" w:type="dxa"/>
            </w:tcMar>
            <w:hideMark/>
          </w:tcPr>
          <w:p w14:paraId="19E66B5E"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 xml:space="preserve">77 </w:t>
            </w:r>
          </w:p>
        </w:tc>
        <w:tc>
          <w:tcPr>
            <w:tcW w:w="469" w:type="dxa"/>
            <w:tcMar>
              <w:top w:w="0" w:type="dxa"/>
              <w:left w:w="108" w:type="dxa"/>
              <w:bottom w:w="0" w:type="dxa"/>
              <w:right w:w="108" w:type="dxa"/>
            </w:tcMar>
            <w:hideMark/>
          </w:tcPr>
          <w:p w14:paraId="37B1A82D"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87,1</w:t>
            </w:r>
          </w:p>
        </w:tc>
        <w:tc>
          <w:tcPr>
            <w:tcW w:w="469" w:type="dxa"/>
            <w:tcMar>
              <w:top w:w="0" w:type="dxa"/>
              <w:left w:w="108" w:type="dxa"/>
              <w:bottom w:w="0" w:type="dxa"/>
              <w:right w:w="108" w:type="dxa"/>
            </w:tcMar>
            <w:hideMark/>
          </w:tcPr>
          <w:p w14:paraId="358D9493"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77,5</w:t>
            </w:r>
          </w:p>
        </w:tc>
        <w:tc>
          <w:tcPr>
            <w:tcW w:w="469" w:type="dxa"/>
            <w:tcMar>
              <w:top w:w="0" w:type="dxa"/>
              <w:left w:w="108" w:type="dxa"/>
              <w:bottom w:w="0" w:type="dxa"/>
              <w:right w:w="108" w:type="dxa"/>
            </w:tcMar>
            <w:hideMark/>
          </w:tcPr>
          <w:p w14:paraId="13899728"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84,8</w:t>
            </w:r>
          </w:p>
        </w:tc>
        <w:tc>
          <w:tcPr>
            <w:tcW w:w="469" w:type="dxa"/>
            <w:tcMar>
              <w:top w:w="0" w:type="dxa"/>
              <w:left w:w="108" w:type="dxa"/>
              <w:bottom w:w="0" w:type="dxa"/>
              <w:right w:w="108" w:type="dxa"/>
            </w:tcMar>
            <w:hideMark/>
          </w:tcPr>
          <w:p w14:paraId="2078A583"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72,3</w:t>
            </w:r>
          </w:p>
        </w:tc>
        <w:tc>
          <w:tcPr>
            <w:tcW w:w="469" w:type="dxa"/>
            <w:tcMar>
              <w:top w:w="0" w:type="dxa"/>
              <w:left w:w="108" w:type="dxa"/>
              <w:bottom w:w="0" w:type="dxa"/>
              <w:right w:w="108" w:type="dxa"/>
            </w:tcMar>
            <w:hideMark/>
          </w:tcPr>
          <w:p w14:paraId="4F724D1C" w14:textId="77777777" w:rsidR="0023643A" w:rsidRPr="00665BBF" w:rsidRDefault="0023643A"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83,8</w:t>
            </w:r>
          </w:p>
        </w:tc>
      </w:tr>
    </w:tbl>
    <w:p w14:paraId="4BA86260" w14:textId="77777777" w:rsidR="00263C00" w:rsidRPr="00E325F7" w:rsidRDefault="00263C00" w:rsidP="00665BBF">
      <w:pPr>
        <w:pStyle w:val="Body"/>
        <w:ind w:firstLine="0"/>
      </w:pPr>
    </w:p>
    <w:p w14:paraId="4639A47A" w14:textId="77777777" w:rsidR="009126E8" w:rsidRPr="00E325F7" w:rsidRDefault="0023643A" w:rsidP="009126E8">
      <w:pPr>
        <w:spacing w:after="0" w:line="240" w:lineRule="auto"/>
        <w:ind w:left="720" w:firstLine="720"/>
        <w:jc w:val="both"/>
        <w:rPr>
          <w:rFonts w:ascii="Times New Roman" w:eastAsia="Times New Roman" w:hAnsi="Times New Roman" w:cs="Times New Roman"/>
          <w:sz w:val="20"/>
          <w:szCs w:val="20"/>
          <w:lang w:val="it-IT" w:eastAsia="id-ID"/>
        </w:rPr>
      </w:pPr>
      <w:r w:rsidRPr="00E325F7">
        <w:rPr>
          <w:rFonts w:ascii="Times New Roman" w:eastAsia="Times New Roman" w:hAnsi="Times New Roman" w:cs="Times New Roman"/>
          <w:sz w:val="20"/>
          <w:szCs w:val="20"/>
          <w:lang w:val="it-IT" w:eastAsia="id-ID"/>
        </w:rPr>
        <w:t>Tabel di atas menunjukkan bahwa supervisi akademik secara   individual dapat lebih meningkatkan kualitas RPP tematik.</w:t>
      </w:r>
    </w:p>
    <w:p w14:paraId="5826D7F6" w14:textId="77777777" w:rsidR="0073407D" w:rsidRDefault="009126E8" w:rsidP="009126E8">
      <w:pPr>
        <w:spacing w:after="0" w:line="240" w:lineRule="auto"/>
        <w:ind w:left="720" w:firstLine="720"/>
        <w:jc w:val="both"/>
        <w:rPr>
          <w:rFonts w:ascii="Times New Roman" w:eastAsia="Times New Roman" w:hAnsi="Times New Roman" w:cs="Times New Roman"/>
          <w:sz w:val="20"/>
          <w:szCs w:val="20"/>
          <w:lang w:val="sv-SE" w:eastAsia="id-ID"/>
        </w:rPr>
        <w:sectPr w:rsidR="0073407D" w:rsidSect="00F331EF">
          <w:footerReference w:type="default" r:id="rId14"/>
          <w:pgSz w:w="11906" w:h="16838"/>
          <w:pgMar w:top="1701" w:right="1416" w:bottom="1701" w:left="720" w:header="709" w:footer="709" w:gutter="0"/>
          <w:cols w:num="2" w:space="436"/>
          <w:docGrid w:linePitch="360"/>
        </w:sectPr>
      </w:pPr>
      <w:r w:rsidRPr="00E325F7">
        <w:rPr>
          <w:rFonts w:ascii="Times New Roman" w:eastAsia="Times New Roman" w:hAnsi="Times New Roman" w:cs="Times New Roman"/>
          <w:sz w:val="20"/>
          <w:szCs w:val="20"/>
          <w:lang w:val="it-IT" w:eastAsia="id-ID"/>
        </w:rPr>
        <w:t xml:space="preserve">Supervisi akademik </w:t>
      </w:r>
      <w:r w:rsidRPr="00E325F7">
        <w:rPr>
          <w:rFonts w:ascii="Times New Roman" w:eastAsia="Times New Roman" w:hAnsi="Times New Roman" w:cs="Times New Roman"/>
          <w:sz w:val="20"/>
          <w:szCs w:val="20"/>
          <w:lang w:val="sv-SE" w:eastAsia="id-ID"/>
        </w:rPr>
        <w:t xml:space="preserve">secara individu dapat lebih meningkatkan kualitas RPP  pembelajaran </w:t>
      </w:r>
    </w:p>
    <w:p w14:paraId="33ADB9D8" w14:textId="2A13E437" w:rsidR="009126E8" w:rsidRPr="00E325F7" w:rsidRDefault="009126E8" w:rsidP="009126E8">
      <w:pPr>
        <w:spacing w:after="0" w:line="240" w:lineRule="auto"/>
        <w:ind w:left="720" w:firstLine="720"/>
        <w:jc w:val="both"/>
        <w:rPr>
          <w:rFonts w:ascii="Times New Roman" w:eastAsia="Times New Roman" w:hAnsi="Times New Roman" w:cs="Times New Roman"/>
          <w:sz w:val="20"/>
          <w:szCs w:val="20"/>
          <w:lang w:val="it-IT" w:eastAsia="id-ID"/>
        </w:rPr>
      </w:pPr>
      <w:r w:rsidRPr="00E325F7">
        <w:rPr>
          <w:rFonts w:ascii="Times New Roman" w:eastAsia="Times New Roman" w:hAnsi="Times New Roman" w:cs="Times New Roman"/>
          <w:sz w:val="20"/>
          <w:szCs w:val="20"/>
          <w:lang w:val="sv-SE" w:eastAsia="id-ID"/>
        </w:rPr>
        <w:lastRenderedPageBreak/>
        <w:t>tematik  yang  disusun  guru  kelas I , guru  kelas II  dan guru  kelas III. Rata-rata hasil kemampuan guru dalam pelaksanaan pembelajaran pada  siklus  II  kategori baik (85,22) sedangkan hasil siklus I rata-rata 75,6 meningkat 13% dibanding hasil siklus I. Hasil rata – rata kelas I 87,1 meningkat 13.%, kelas II 84,8 meningkat 10% dan kelas III 83,77 meningkat 16%.  Pada kegiatan inti sudah menunjukkan kegiatan saintifik.   </w:t>
      </w:r>
    </w:p>
    <w:p w14:paraId="30CCA513" w14:textId="35E5A7F0" w:rsidR="006F65E3" w:rsidRDefault="0023643A" w:rsidP="006F65E3">
      <w:pPr>
        <w:spacing w:after="0" w:line="240" w:lineRule="auto"/>
        <w:ind w:left="720" w:firstLine="720"/>
        <w:jc w:val="both"/>
        <w:rPr>
          <w:rFonts w:ascii="Times New Roman" w:eastAsia="Times New Roman" w:hAnsi="Times New Roman" w:cs="Times New Roman"/>
          <w:sz w:val="20"/>
          <w:szCs w:val="20"/>
          <w:lang w:val="it-IT" w:eastAsia="id-ID"/>
        </w:rPr>
      </w:pPr>
      <w:r w:rsidRPr="00E325F7">
        <w:rPr>
          <w:rFonts w:ascii="Times New Roman" w:eastAsia="Times New Roman" w:hAnsi="Times New Roman" w:cs="Times New Roman"/>
          <w:sz w:val="20"/>
          <w:szCs w:val="20"/>
          <w:lang w:val="fi-FI" w:eastAsia="id-ID"/>
        </w:rPr>
        <w:t xml:space="preserve">Setelah mengetahui kekurangan RPP tematik yang dibuat guru pada siklus I peneliti  memberikan  supervisi akademik  secara  individu (percakapan pribadi)  tentang  kekurang sempurnaan RPP </w:t>
      </w:r>
      <w:r w:rsidRPr="00E325F7">
        <w:rPr>
          <w:rFonts w:ascii="Times New Roman" w:eastAsia="Times New Roman" w:hAnsi="Times New Roman" w:cs="Times New Roman"/>
          <w:sz w:val="20"/>
          <w:szCs w:val="20"/>
          <w:lang w:val="sv-SE" w:eastAsia="id-ID"/>
        </w:rPr>
        <w:t xml:space="preserve">tematik guru kelas I, guru kelas II dan guru kelas III agar lebih sempurna pada siklus II , terbukti hasilnya  meningkat 13% dibanding hasil siklus I. Supervisi  akademik secara individu ternyata lebih efektif dibanding supervisi kelompok. Untuk lebih </w:t>
      </w:r>
      <w:r w:rsidRPr="00E325F7">
        <w:rPr>
          <w:rFonts w:ascii="Times New Roman" w:eastAsia="Times New Roman" w:hAnsi="Times New Roman" w:cs="Times New Roman"/>
          <w:sz w:val="20"/>
          <w:szCs w:val="20"/>
          <w:lang w:val="it-IT" w:eastAsia="id-ID"/>
        </w:rPr>
        <w:t>jelasnya amati tabel 3.</w:t>
      </w:r>
    </w:p>
    <w:p w14:paraId="13BDDA0C" w14:textId="77777777" w:rsidR="00665BBF" w:rsidRPr="00E325F7" w:rsidRDefault="00665BBF" w:rsidP="009126E8">
      <w:pPr>
        <w:spacing w:after="0" w:line="240" w:lineRule="auto"/>
        <w:ind w:left="720" w:firstLine="720"/>
        <w:jc w:val="both"/>
        <w:rPr>
          <w:rFonts w:ascii="Times New Roman" w:eastAsia="Times New Roman" w:hAnsi="Times New Roman" w:cs="Times New Roman"/>
          <w:sz w:val="20"/>
          <w:szCs w:val="20"/>
          <w:lang w:val="it-IT" w:eastAsia="id-ID"/>
        </w:rPr>
      </w:pPr>
    </w:p>
    <w:p w14:paraId="783B2D6E" w14:textId="114ABE63" w:rsidR="009126E8" w:rsidRPr="00E325F7" w:rsidRDefault="009126E8" w:rsidP="009126E8">
      <w:pPr>
        <w:spacing w:after="0" w:line="240" w:lineRule="auto"/>
        <w:ind w:firstLine="720"/>
        <w:rPr>
          <w:rFonts w:ascii="Times New Roman" w:eastAsia="Times New Roman" w:hAnsi="Times New Roman" w:cs="Times New Roman"/>
          <w:sz w:val="20"/>
          <w:szCs w:val="20"/>
          <w:lang w:val="en-US" w:eastAsia="id-ID"/>
        </w:rPr>
      </w:pPr>
      <w:r w:rsidRPr="00E325F7">
        <w:rPr>
          <w:rFonts w:ascii="Times New Roman" w:eastAsia="Times New Roman" w:hAnsi="Times New Roman" w:cs="Times New Roman"/>
          <w:b/>
          <w:bCs/>
          <w:sz w:val="20"/>
          <w:szCs w:val="20"/>
          <w:lang w:val="it-IT" w:eastAsia="id-ID"/>
        </w:rPr>
        <w:t>Tabel 3</w:t>
      </w:r>
      <w:r w:rsidRPr="00E325F7">
        <w:rPr>
          <w:rFonts w:ascii="Times New Roman" w:eastAsia="Times New Roman" w:hAnsi="Times New Roman" w:cs="Times New Roman"/>
          <w:sz w:val="20"/>
          <w:szCs w:val="20"/>
          <w:lang w:val="en-US" w:eastAsia="id-ID"/>
        </w:rPr>
        <w:t xml:space="preserve">. </w:t>
      </w:r>
      <w:r w:rsidRPr="00E325F7">
        <w:rPr>
          <w:rFonts w:ascii="Times New Roman" w:eastAsia="Times New Roman" w:hAnsi="Times New Roman" w:cs="Times New Roman"/>
          <w:bCs/>
          <w:sz w:val="20"/>
          <w:szCs w:val="20"/>
          <w:lang w:val="it-IT" w:eastAsia="id-ID"/>
        </w:rPr>
        <w:t>Hasil Supervisi</w:t>
      </w:r>
    </w:p>
    <w:tbl>
      <w:tblPr>
        <w:tblW w:w="4763" w:type="dxa"/>
        <w:tblInd w:w="142" w:type="dxa"/>
        <w:tblBorders>
          <w:insideH w:val="single" w:sz="4" w:space="0" w:color="auto"/>
        </w:tblBorders>
        <w:tblLayout w:type="fixed"/>
        <w:tblCellMar>
          <w:left w:w="0" w:type="dxa"/>
          <w:right w:w="0" w:type="dxa"/>
        </w:tblCellMar>
        <w:tblLook w:val="04A0" w:firstRow="1" w:lastRow="0" w:firstColumn="1" w:lastColumn="0" w:noHBand="0" w:noVBand="1"/>
      </w:tblPr>
      <w:tblGrid>
        <w:gridCol w:w="310"/>
        <w:gridCol w:w="1085"/>
        <w:gridCol w:w="453"/>
        <w:gridCol w:w="364"/>
        <w:gridCol w:w="365"/>
        <w:gridCol w:w="364"/>
        <w:gridCol w:w="364"/>
        <w:gridCol w:w="365"/>
        <w:gridCol w:w="364"/>
        <w:gridCol w:w="364"/>
        <w:gridCol w:w="365"/>
      </w:tblGrid>
      <w:tr w:rsidR="00665BBF" w:rsidRPr="00665BBF" w14:paraId="5E3DD904" w14:textId="77777777" w:rsidTr="00EF5D1A">
        <w:trPr>
          <w:trHeight w:val="13"/>
        </w:trPr>
        <w:tc>
          <w:tcPr>
            <w:tcW w:w="310" w:type="dxa"/>
            <w:vMerge w:val="restart"/>
            <w:tcBorders>
              <w:top w:val="nil"/>
              <w:bottom w:val="single" w:sz="4" w:space="0" w:color="auto"/>
              <w:right w:val="single" w:sz="4" w:space="0" w:color="auto"/>
            </w:tcBorders>
            <w:vAlign w:val="center"/>
          </w:tcPr>
          <w:p w14:paraId="76BEA2AA" w14:textId="77777777" w:rsidR="009126E8" w:rsidRPr="00665BBF" w:rsidRDefault="009126E8" w:rsidP="00EC5AAA">
            <w:pPr>
              <w:spacing w:after="0" w:line="240" w:lineRule="auto"/>
              <w:jc w:val="center"/>
              <w:rPr>
                <w:rFonts w:ascii="Times New Roman" w:eastAsia="Times New Roman" w:hAnsi="Times New Roman" w:cs="Times New Roman"/>
                <w:bCs/>
                <w:sz w:val="16"/>
                <w:szCs w:val="16"/>
                <w:lang w:eastAsia="id-ID"/>
              </w:rPr>
            </w:pPr>
            <w:r w:rsidRPr="00665BBF">
              <w:rPr>
                <w:rFonts w:ascii="Times New Roman" w:eastAsia="Times New Roman" w:hAnsi="Times New Roman" w:cs="Times New Roman"/>
                <w:bCs/>
                <w:sz w:val="16"/>
                <w:szCs w:val="16"/>
                <w:lang w:eastAsia="id-ID"/>
              </w:rPr>
              <w:t>No</w:t>
            </w:r>
          </w:p>
        </w:tc>
        <w:tc>
          <w:tcPr>
            <w:tcW w:w="1085"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35BFB"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SD</w:t>
            </w:r>
          </w:p>
        </w:tc>
        <w:tc>
          <w:tcPr>
            <w:tcW w:w="1181" w:type="dxa"/>
            <w:gridSpan w:val="3"/>
            <w:tcBorders>
              <w:top w:val="nil"/>
              <w:left w:val="single" w:sz="4" w:space="0" w:color="auto"/>
              <w:bottom w:val="single" w:sz="4" w:space="0" w:color="auto"/>
            </w:tcBorders>
            <w:tcMar>
              <w:top w:w="0" w:type="dxa"/>
              <w:left w:w="108" w:type="dxa"/>
              <w:bottom w:w="0" w:type="dxa"/>
              <w:right w:w="108" w:type="dxa"/>
            </w:tcMar>
            <w:vAlign w:val="center"/>
            <w:hideMark/>
          </w:tcPr>
          <w:p w14:paraId="069C6834"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KELAS I</w:t>
            </w:r>
          </w:p>
        </w:tc>
        <w:tc>
          <w:tcPr>
            <w:tcW w:w="1092" w:type="dxa"/>
            <w:gridSpan w:val="3"/>
            <w:tcMar>
              <w:top w:w="0" w:type="dxa"/>
              <w:left w:w="108" w:type="dxa"/>
              <w:bottom w:w="0" w:type="dxa"/>
              <w:right w:w="108" w:type="dxa"/>
            </w:tcMar>
            <w:vAlign w:val="center"/>
            <w:hideMark/>
          </w:tcPr>
          <w:p w14:paraId="3956595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KELAS II</w:t>
            </w:r>
          </w:p>
        </w:tc>
        <w:tc>
          <w:tcPr>
            <w:tcW w:w="1092" w:type="dxa"/>
            <w:gridSpan w:val="3"/>
            <w:tcMar>
              <w:top w:w="0" w:type="dxa"/>
              <w:left w:w="108" w:type="dxa"/>
              <w:bottom w:w="0" w:type="dxa"/>
              <w:right w:w="108" w:type="dxa"/>
            </w:tcMar>
            <w:vAlign w:val="center"/>
            <w:hideMark/>
          </w:tcPr>
          <w:p w14:paraId="40AD951A"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KELAS III</w:t>
            </w:r>
          </w:p>
        </w:tc>
      </w:tr>
      <w:tr w:rsidR="00EF5D1A" w:rsidRPr="00665BBF" w14:paraId="7656DE45" w14:textId="77777777" w:rsidTr="00EF5D1A">
        <w:trPr>
          <w:trHeight w:val="7"/>
        </w:trPr>
        <w:tc>
          <w:tcPr>
            <w:tcW w:w="310" w:type="dxa"/>
            <w:vMerge/>
            <w:tcBorders>
              <w:top w:val="single" w:sz="4" w:space="0" w:color="auto"/>
              <w:bottom w:val="single" w:sz="4" w:space="0" w:color="auto"/>
              <w:right w:val="single" w:sz="4" w:space="0" w:color="auto"/>
            </w:tcBorders>
          </w:tcPr>
          <w:p w14:paraId="05BB4EBD" w14:textId="77777777" w:rsidR="009126E8" w:rsidRPr="00665BBF" w:rsidRDefault="009126E8" w:rsidP="00EC5AAA">
            <w:pPr>
              <w:spacing w:after="0" w:line="240" w:lineRule="auto"/>
              <w:rPr>
                <w:rFonts w:ascii="Times New Roman" w:eastAsia="Times New Roman" w:hAnsi="Times New Roman" w:cs="Times New Roman"/>
                <w:sz w:val="16"/>
                <w:szCs w:val="16"/>
                <w:lang w:eastAsia="id-ID"/>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7DC86BCB" w14:textId="77777777" w:rsidR="009126E8" w:rsidRPr="00665BBF" w:rsidRDefault="009126E8" w:rsidP="00EC5AAA">
            <w:pPr>
              <w:spacing w:after="0" w:line="240" w:lineRule="auto"/>
              <w:rPr>
                <w:rFonts w:ascii="Times New Roman" w:eastAsia="Times New Roman" w:hAnsi="Times New Roman" w:cs="Times New Roman"/>
                <w:sz w:val="16"/>
                <w:szCs w:val="16"/>
                <w:lang w:eastAsia="id-ID"/>
              </w:rPr>
            </w:pPr>
          </w:p>
        </w:tc>
        <w:tc>
          <w:tcPr>
            <w:tcW w:w="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C415C"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A</w:t>
            </w:r>
          </w:p>
        </w:tc>
        <w:tc>
          <w:tcPr>
            <w:tcW w:w="364"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8C42E9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B</w:t>
            </w:r>
          </w:p>
        </w:tc>
        <w:tc>
          <w:tcPr>
            <w:tcW w:w="365" w:type="dxa"/>
            <w:tcMar>
              <w:top w:w="0" w:type="dxa"/>
              <w:left w:w="108" w:type="dxa"/>
              <w:bottom w:w="0" w:type="dxa"/>
              <w:right w:w="108" w:type="dxa"/>
            </w:tcMar>
            <w:hideMark/>
          </w:tcPr>
          <w:p w14:paraId="193BBA89"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C</w:t>
            </w:r>
          </w:p>
        </w:tc>
        <w:tc>
          <w:tcPr>
            <w:tcW w:w="364" w:type="dxa"/>
            <w:tcMar>
              <w:top w:w="0" w:type="dxa"/>
              <w:left w:w="108" w:type="dxa"/>
              <w:bottom w:w="0" w:type="dxa"/>
              <w:right w:w="108" w:type="dxa"/>
            </w:tcMar>
            <w:hideMark/>
          </w:tcPr>
          <w:p w14:paraId="236FDA49"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A</w:t>
            </w:r>
          </w:p>
        </w:tc>
        <w:tc>
          <w:tcPr>
            <w:tcW w:w="364" w:type="dxa"/>
            <w:tcMar>
              <w:top w:w="0" w:type="dxa"/>
              <w:left w:w="108" w:type="dxa"/>
              <w:bottom w:w="0" w:type="dxa"/>
              <w:right w:w="108" w:type="dxa"/>
            </w:tcMar>
            <w:hideMark/>
          </w:tcPr>
          <w:p w14:paraId="1515E50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B</w:t>
            </w:r>
          </w:p>
        </w:tc>
        <w:tc>
          <w:tcPr>
            <w:tcW w:w="365" w:type="dxa"/>
            <w:tcMar>
              <w:top w:w="0" w:type="dxa"/>
              <w:left w:w="108" w:type="dxa"/>
              <w:bottom w:w="0" w:type="dxa"/>
              <w:right w:w="108" w:type="dxa"/>
            </w:tcMar>
            <w:hideMark/>
          </w:tcPr>
          <w:p w14:paraId="04012F51"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C</w:t>
            </w:r>
          </w:p>
        </w:tc>
        <w:tc>
          <w:tcPr>
            <w:tcW w:w="364" w:type="dxa"/>
            <w:tcMar>
              <w:top w:w="0" w:type="dxa"/>
              <w:left w:w="108" w:type="dxa"/>
              <w:bottom w:w="0" w:type="dxa"/>
              <w:right w:w="108" w:type="dxa"/>
            </w:tcMar>
            <w:hideMark/>
          </w:tcPr>
          <w:p w14:paraId="3C80F91D"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A</w:t>
            </w:r>
          </w:p>
        </w:tc>
        <w:tc>
          <w:tcPr>
            <w:tcW w:w="364" w:type="dxa"/>
            <w:tcMar>
              <w:top w:w="0" w:type="dxa"/>
              <w:left w:w="108" w:type="dxa"/>
              <w:bottom w:w="0" w:type="dxa"/>
              <w:right w:w="108" w:type="dxa"/>
            </w:tcMar>
            <w:hideMark/>
          </w:tcPr>
          <w:p w14:paraId="3AE19A56"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B</w:t>
            </w:r>
          </w:p>
        </w:tc>
        <w:tc>
          <w:tcPr>
            <w:tcW w:w="365" w:type="dxa"/>
            <w:tcMar>
              <w:top w:w="0" w:type="dxa"/>
              <w:left w:w="108" w:type="dxa"/>
              <w:bottom w:w="0" w:type="dxa"/>
              <w:right w:w="108" w:type="dxa"/>
            </w:tcMar>
            <w:hideMark/>
          </w:tcPr>
          <w:p w14:paraId="7BEAB60C"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bCs/>
                <w:sz w:val="16"/>
                <w:szCs w:val="16"/>
                <w:lang w:val="sv-SE" w:eastAsia="id-ID"/>
              </w:rPr>
              <w:t>C</w:t>
            </w:r>
          </w:p>
        </w:tc>
      </w:tr>
      <w:tr w:rsidR="00EF5D1A" w:rsidRPr="00665BBF" w14:paraId="2DABEF5D" w14:textId="77777777" w:rsidTr="00EF5D1A">
        <w:trPr>
          <w:trHeight w:val="13"/>
        </w:trPr>
        <w:tc>
          <w:tcPr>
            <w:tcW w:w="310" w:type="dxa"/>
            <w:tcBorders>
              <w:top w:val="single" w:sz="4" w:space="0" w:color="auto"/>
              <w:bottom w:val="single" w:sz="4" w:space="0" w:color="auto"/>
              <w:right w:val="single" w:sz="4" w:space="0" w:color="auto"/>
            </w:tcBorders>
          </w:tcPr>
          <w:p w14:paraId="7D99FD44"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1</w:t>
            </w:r>
          </w:p>
        </w:tc>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611D1" w14:textId="35913797" w:rsidR="009126E8" w:rsidRPr="00665BBF" w:rsidRDefault="00EF5D1A" w:rsidP="00EC5AAA">
            <w:pPr>
              <w:spacing w:after="0" w:line="240" w:lineRule="auto"/>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SD N</w:t>
            </w:r>
            <w:r w:rsidR="009126E8" w:rsidRPr="00665BBF">
              <w:rPr>
                <w:rFonts w:ascii="Times New Roman" w:eastAsia="Times New Roman" w:hAnsi="Times New Roman" w:cs="Times New Roman"/>
                <w:sz w:val="16"/>
                <w:szCs w:val="16"/>
                <w:lang w:eastAsia="id-ID"/>
              </w:rPr>
              <w:t xml:space="preserve"> 47 Kota Jambi</w:t>
            </w:r>
          </w:p>
        </w:tc>
        <w:tc>
          <w:tcPr>
            <w:tcW w:w="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638FE"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60</w:t>
            </w:r>
          </w:p>
        </w:tc>
        <w:tc>
          <w:tcPr>
            <w:tcW w:w="364"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02355FB7"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365" w:type="dxa"/>
            <w:tcMar>
              <w:top w:w="0" w:type="dxa"/>
              <w:left w:w="108" w:type="dxa"/>
              <w:bottom w:w="0" w:type="dxa"/>
              <w:right w:w="108" w:type="dxa"/>
            </w:tcMar>
            <w:hideMark/>
          </w:tcPr>
          <w:p w14:paraId="54A5911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92</w:t>
            </w:r>
          </w:p>
        </w:tc>
        <w:tc>
          <w:tcPr>
            <w:tcW w:w="364" w:type="dxa"/>
            <w:tcMar>
              <w:top w:w="0" w:type="dxa"/>
              <w:left w:w="108" w:type="dxa"/>
              <w:bottom w:w="0" w:type="dxa"/>
              <w:right w:w="108" w:type="dxa"/>
            </w:tcMar>
            <w:hideMark/>
          </w:tcPr>
          <w:p w14:paraId="6EBD4175"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48</w:t>
            </w:r>
          </w:p>
        </w:tc>
        <w:tc>
          <w:tcPr>
            <w:tcW w:w="364" w:type="dxa"/>
            <w:tcMar>
              <w:top w:w="0" w:type="dxa"/>
              <w:left w:w="108" w:type="dxa"/>
              <w:bottom w:w="0" w:type="dxa"/>
              <w:right w:w="108" w:type="dxa"/>
            </w:tcMar>
            <w:hideMark/>
          </w:tcPr>
          <w:p w14:paraId="6D85054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78</w:t>
            </w:r>
          </w:p>
        </w:tc>
        <w:tc>
          <w:tcPr>
            <w:tcW w:w="365" w:type="dxa"/>
            <w:tcMar>
              <w:top w:w="0" w:type="dxa"/>
              <w:left w:w="108" w:type="dxa"/>
              <w:bottom w:w="0" w:type="dxa"/>
              <w:right w:w="108" w:type="dxa"/>
            </w:tcMar>
            <w:hideMark/>
          </w:tcPr>
          <w:p w14:paraId="2327BA6D"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92</w:t>
            </w:r>
          </w:p>
        </w:tc>
        <w:tc>
          <w:tcPr>
            <w:tcW w:w="364" w:type="dxa"/>
            <w:tcMar>
              <w:top w:w="0" w:type="dxa"/>
              <w:left w:w="108" w:type="dxa"/>
              <w:bottom w:w="0" w:type="dxa"/>
              <w:right w:w="108" w:type="dxa"/>
            </w:tcMar>
            <w:hideMark/>
          </w:tcPr>
          <w:p w14:paraId="4627AE68"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w:t>
            </w:r>
          </w:p>
        </w:tc>
        <w:tc>
          <w:tcPr>
            <w:tcW w:w="364" w:type="dxa"/>
            <w:tcMar>
              <w:top w:w="0" w:type="dxa"/>
              <w:left w:w="108" w:type="dxa"/>
              <w:bottom w:w="0" w:type="dxa"/>
              <w:right w:w="108" w:type="dxa"/>
            </w:tcMar>
            <w:hideMark/>
          </w:tcPr>
          <w:p w14:paraId="7B5A9834"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72</w:t>
            </w:r>
          </w:p>
        </w:tc>
        <w:tc>
          <w:tcPr>
            <w:tcW w:w="365" w:type="dxa"/>
            <w:tcMar>
              <w:top w:w="0" w:type="dxa"/>
              <w:left w:w="108" w:type="dxa"/>
              <w:bottom w:w="0" w:type="dxa"/>
              <w:right w:w="108" w:type="dxa"/>
            </w:tcMar>
            <w:hideMark/>
          </w:tcPr>
          <w:p w14:paraId="5D8E0D95"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92</w:t>
            </w:r>
          </w:p>
        </w:tc>
      </w:tr>
      <w:tr w:rsidR="00EF5D1A" w:rsidRPr="00665BBF" w14:paraId="3E036937" w14:textId="77777777" w:rsidTr="00EF5D1A">
        <w:trPr>
          <w:trHeight w:val="11"/>
        </w:trPr>
        <w:tc>
          <w:tcPr>
            <w:tcW w:w="310" w:type="dxa"/>
            <w:tcBorders>
              <w:top w:val="single" w:sz="4" w:space="0" w:color="auto"/>
            </w:tcBorders>
          </w:tcPr>
          <w:p w14:paraId="380A7B48"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2</w:t>
            </w:r>
          </w:p>
        </w:tc>
        <w:tc>
          <w:tcPr>
            <w:tcW w:w="1085"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0528515A" w14:textId="7138A449" w:rsidR="009126E8" w:rsidRPr="00665BBF" w:rsidRDefault="00EF5D1A" w:rsidP="00EC5AAA">
            <w:pPr>
              <w:spacing w:after="0" w:line="240" w:lineRule="auto"/>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SD N</w:t>
            </w:r>
            <w:r w:rsidR="009126E8" w:rsidRPr="00665BBF">
              <w:rPr>
                <w:rFonts w:ascii="Times New Roman" w:eastAsia="Times New Roman" w:hAnsi="Times New Roman" w:cs="Times New Roman"/>
                <w:sz w:val="16"/>
                <w:szCs w:val="16"/>
                <w:lang w:eastAsia="id-ID"/>
              </w:rPr>
              <w:t xml:space="preserve"> 66 Kota Jambi</w:t>
            </w:r>
          </w:p>
        </w:tc>
        <w:tc>
          <w:tcPr>
            <w:tcW w:w="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59527"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w:t>
            </w:r>
          </w:p>
        </w:tc>
        <w:tc>
          <w:tcPr>
            <w:tcW w:w="364"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14F7E07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70</w:t>
            </w:r>
          </w:p>
        </w:tc>
        <w:tc>
          <w:tcPr>
            <w:tcW w:w="365" w:type="dxa"/>
            <w:tcMar>
              <w:top w:w="0" w:type="dxa"/>
              <w:left w:w="108" w:type="dxa"/>
              <w:bottom w:w="0" w:type="dxa"/>
              <w:right w:w="108" w:type="dxa"/>
            </w:tcMar>
            <w:hideMark/>
          </w:tcPr>
          <w:p w14:paraId="046C2E3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78</w:t>
            </w:r>
          </w:p>
        </w:tc>
        <w:tc>
          <w:tcPr>
            <w:tcW w:w="364" w:type="dxa"/>
            <w:tcMar>
              <w:top w:w="0" w:type="dxa"/>
              <w:left w:w="108" w:type="dxa"/>
              <w:bottom w:w="0" w:type="dxa"/>
              <w:right w:w="108" w:type="dxa"/>
            </w:tcMar>
            <w:hideMark/>
          </w:tcPr>
          <w:p w14:paraId="453507A2"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58</w:t>
            </w:r>
          </w:p>
        </w:tc>
        <w:tc>
          <w:tcPr>
            <w:tcW w:w="364" w:type="dxa"/>
            <w:tcMar>
              <w:top w:w="0" w:type="dxa"/>
              <w:left w:w="108" w:type="dxa"/>
              <w:bottom w:w="0" w:type="dxa"/>
              <w:right w:w="108" w:type="dxa"/>
            </w:tcMar>
            <w:hideMark/>
          </w:tcPr>
          <w:p w14:paraId="1E72B908"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80</w:t>
            </w:r>
          </w:p>
        </w:tc>
        <w:tc>
          <w:tcPr>
            <w:tcW w:w="365" w:type="dxa"/>
            <w:tcMar>
              <w:top w:w="0" w:type="dxa"/>
              <w:left w:w="108" w:type="dxa"/>
              <w:bottom w:w="0" w:type="dxa"/>
              <w:right w:w="108" w:type="dxa"/>
            </w:tcMar>
            <w:hideMark/>
          </w:tcPr>
          <w:p w14:paraId="32311FF4"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364" w:type="dxa"/>
            <w:tcMar>
              <w:top w:w="0" w:type="dxa"/>
              <w:left w:w="108" w:type="dxa"/>
              <w:bottom w:w="0" w:type="dxa"/>
              <w:right w:w="108" w:type="dxa"/>
            </w:tcMar>
            <w:hideMark/>
          </w:tcPr>
          <w:p w14:paraId="21A3A86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w:t>
            </w:r>
          </w:p>
        </w:tc>
        <w:tc>
          <w:tcPr>
            <w:tcW w:w="364" w:type="dxa"/>
            <w:tcMar>
              <w:top w:w="0" w:type="dxa"/>
              <w:left w:w="108" w:type="dxa"/>
              <w:bottom w:w="0" w:type="dxa"/>
              <w:right w:w="108" w:type="dxa"/>
            </w:tcMar>
            <w:hideMark/>
          </w:tcPr>
          <w:p w14:paraId="1E7FA227"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69</w:t>
            </w:r>
          </w:p>
        </w:tc>
        <w:tc>
          <w:tcPr>
            <w:tcW w:w="365" w:type="dxa"/>
            <w:tcMar>
              <w:top w:w="0" w:type="dxa"/>
              <w:left w:w="108" w:type="dxa"/>
              <w:bottom w:w="0" w:type="dxa"/>
              <w:right w:w="108" w:type="dxa"/>
            </w:tcMar>
            <w:hideMark/>
          </w:tcPr>
          <w:p w14:paraId="217C70E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r>
      <w:tr w:rsidR="00EF5D1A" w:rsidRPr="00665BBF" w14:paraId="2761BF66" w14:textId="77777777" w:rsidTr="00EF5D1A">
        <w:trPr>
          <w:trHeight w:val="13"/>
        </w:trPr>
        <w:tc>
          <w:tcPr>
            <w:tcW w:w="310" w:type="dxa"/>
          </w:tcPr>
          <w:p w14:paraId="23E83807"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3</w:t>
            </w:r>
          </w:p>
        </w:tc>
        <w:tc>
          <w:tcPr>
            <w:tcW w:w="1085" w:type="dxa"/>
            <w:tcBorders>
              <w:top w:val="single" w:sz="4" w:space="0" w:color="auto"/>
            </w:tcBorders>
            <w:tcMar>
              <w:top w:w="0" w:type="dxa"/>
              <w:left w:w="108" w:type="dxa"/>
              <w:bottom w:w="0" w:type="dxa"/>
              <w:right w:w="108" w:type="dxa"/>
            </w:tcMar>
            <w:hideMark/>
          </w:tcPr>
          <w:p w14:paraId="1EBA1E3D" w14:textId="6CEEAA2F" w:rsidR="009126E8" w:rsidRPr="00665BBF" w:rsidRDefault="00EF5D1A" w:rsidP="00EC5AAA">
            <w:pPr>
              <w:spacing w:after="0" w:line="240" w:lineRule="auto"/>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SD N</w:t>
            </w:r>
            <w:r w:rsidR="009126E8" w:rsidRPr="00665BBF">
              <w:rPr>
                <w:rFonts w:ascii="Times New Roman" w:eastAsia="Times New Roman" w:hAnsi="Times New Roman" w:cs="Times New Roman"/>
                <w:sz w:val="16"/>
                <w:szCs w:val="16"/>
                <w:lang w:eastAsia="id-ID"/>
              </w:rPr>
              <w:t xml:space="preserve"> 68 Kota Jambi</w:t>
            </w:r>
          </w:p>
        </w:tc>
        <w:tc>
          <w:tcPr>
            <w:tcW w:w="453" w:type="dxa"/>
            <w:tcBorders>
              <w:top w:val="single" w:sz="4" w:space="0" w:color="auto"/>
            </w:tcBorders>
            <w:tcMar>
              <w:top w:w="0" w:type="dxa"/>
              <w:left w:w="108" w:type="dxa"/>
              <w:bottom w:w="0" w:type="dxa"/>
              <w:right w:w="108" w:type="dxa"/>
            </w:tcMar>
            <w:hideMark/>
          </w:tcPr>
          <w:p w14:paraId="6526DEC1"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50</w:t>
            </w:r>
          </w:p>
        </w:tc>
        <w:tc>
          <w:tcPr>
            <w:tcW w:w="364" w:type="dxa"/>
            <w:tcBorders>
              <w:top w:val="single" w:sz="4" w:space="0" w:color="auto"/>
            </w:tcBorders>
            <w:tcMar>
              <w:top w:w="0" w:type="dxa"/>
              <w:left w:w="108" w:type="dxa"/>
              <w:bottom w:w="0" w:type="dxa"/>
              <w:right w:w="108" w:type="dxa"/>
            </w:tcMar>
            <w:hideMark/>
          </w:tcPr>
          <w:p w14:paraId="1F3C6EBA"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77</w:t>
            </w:r>
          </w:p>
        </w:tc>
        <w:tc>
          <w:tcPr>
            <w:tcW w:w="365" w:type="dxa"/>
            <w:tcMar>
              <w:top w:w="0" w:type="dxa"/>
              <w:left w:w="108" w:type="dxa"/>
              <w:bottom w:w="0" w:type="dxa"/>
              <w:right w:w="108" w:type="dxa"/>
            </w:tcMar>
            <w:hideMark/>
          </w:tcPr>
          <w:p w14:paraId="6C709C86"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90</w:t>
            </w:r>
          </w:p>
        </w:tc>
        <w:tc>
          <w:tcPr>
            <w:tcW w:w="364" w:type="dxa"/>
            <w:tcMar>
              <w:top w:w="0" w:type="dxa"/>
              <w:left w:w="108" w:type="dxa"/>
              <w:bottom w:w="0" w:type="dxa"/>
              <w:right w:w="108" w:type="dxa"/>
            </w:tcMar>
            <w:hideMark/>
          </w:tcPr>
          <w:p w14:paraId="3731C168"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w:t>
            </w:r>
          </w:p>
        </w:tc>
        <w:tc>
          <w:tcPr>
            <w:tcW w:w="364" w:type="dxa"/>
            <w:tcMar>
              <w:top w:w="0" w:type="dxa"/>
              <w:left w:w="108" w:type="dxa"/>
              <w:bottom w:w="0" w:type="dxa"/>
              <w:right w:w="108" w:type="dxa"/>
            </w:tcMar>
            <w:hideMark/>
          </w:tcPr>
          <w:p w14:paraId="0AD58ED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365" w:type="dxa"/>
            <w:tcMar>
              <w:top w:w="0" w:type="dxa"/>
              <w:left w:w="108" w:type="dxa"/>
              <w:bottom w:w="0" w:type="dxa"/>
              <w:right w:w="108" w:type="dxa"/>
            </w:tcMar>
            <w:hideMark/>
          </w:tcPr>
          <w:p w14:paraId="3DD6BD8E"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91</w:t>
            </w:r>
          </w:p>
        </w:tc>
        <w:tc>
          <w:tcPr>
            <w:tcW w:w="364" w:type="dxa"/>
            <w:tcMar>
              <w:top w:w="0" w:type="dxa"/>
              <w:left w:w="108" w:type="dxa"/>
              <w:bottom w:w="0" w:type="dxa"/>
              <w:right w:w="108" w:type="dxa"/>
            </w:tcMar>
            <w:hideMark/>
          </w:tcPr>
          <w:p w14:paraId="7232C16E"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50</w:t>
            </w:r>
          </w:p>
        </w:tc>
        <w:tc>
          <w:tcPr>
            <w:tcW w:w="364" w:type="dxa"/>
            <w:tcMar>
              <w:top w:w="0" w:type="dxa"/>
              <w:left w:w="108" w:type="dxa"/>
              <w:bottom w:w="0" w:type="dxa"/>
              <w:right w:w="108" w:type="dxa"/>
            </w:tcMar>
            <w:hideMark/>
          </w:tcPr>
          <w:p w14:paraId="203398CA"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c>
          <w:tcPr>
            <w:tcW w:w="365" w:type="dxa"/>
            <w:tcMar>
              <w:top w:w="0" w:type="dxa"/>
              <w:left w:w="108" w:type="dxa"/>
              <w:bottom w:w="0" w:type="dxa"/>
              <w:right w:w="108" w:type="dxa"/>
            </w:tcMar>
            <w:hideMark/>
          </w:tcPr>
          <w:p w14:paraId="7679529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86</w:t>
            </w:r>
          </w:p>
        </w:tc>
      </w:tr>
      <w:tr w:rsidR="00EF5D1A" w:rsidRPr="00665BBF" w14:paraId="0F67AF58" w14:textId="77777777" w:rsidTr="00EF5D1A">
        <w:trPr>
          <w:trHeight w:val="13"/>
        </w:trPr>
        <w:tc>
          <w:tcPr>
            <w:tcW w:w="310" w:type="dxa"/>
          </w:tcPr>
          <w:p w14:paraId="6BF87867"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4</w:t>
            </w:r>
          </w:p>
        </w:tc>
        <w:tc>
          <w:tcPr>
            <w:tcW w:w="1085" w:type="dxa"/>
            <w:tcMar>
              <w:top w:w="0" w:type="dxa"/>
              <w:left w:w="108" w:type="dxa"/>
              <w:bottom w:w="0" w:type="dxa"/>
              <w:right w:w="108" w:type="dxa"/>
            </w:tcMar>
            <w:hideMark/>
          </w:tcPr>
          <w:p w14:paraId="36300B25" w14:textId="16C62ED2" w:rsidR="009126E8" w:rsidRPr="00665BBF" w:rsidRDefault="00EF5D1A" w:rsidP="00EC5AAA">
            <w:pPr>
              <w:spacing w:after="0" w:line="240" w:lineRule="auto"/>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SD N</w:t>
            </w:r>
            <w:r w:rsidR="009126E8" w:rsidRPr="00665BBF">
              <w:rPr>
                <w:rFonts w:ascii="Times New Roman" w:eastAsia="Times New Roman" w:hAnsi="Times New Roman" w:cs="Times New Roman"/>
                <w:sz w:val="16"/>
                <w:szCs w:val="16"/>
                <w:lang w:eastAsia="id-ID"/>
              </w:rPr>
              <w:t xml:space="preserve"> 41 Kota Jambi</w:t>
            </w:r>
          </w:p>
        </w:tc>
        <w:tc>
          <w:tcPr>
            <w:tcW w:w="453" w:type="dxa"/>
            <w:tcMar>
              <w:top w:w="0" w:type="dxa"/>
              <w:left w:w="108" w:type="dxa"/>
              <w:bottom w:w="0" w:type="dxa"/>
              <w:right w:w="108" w:type="dxa"/>
            </w:tcMar>
            <w:hideMark/>
          </w:tcPr>
          <w:p w14:paraId="6C284A5A"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60B95C9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66</w:t>
            </w:r>
          </w:p>
        </w:tc>
        <w:tc>
          <w:tcPr>
            <w:tcW w:w="365" w:type="dxa"/>
            <w:tcMar>
              <w:top w:w="0" w:type="dxa"/>
              <w:left w:w="108" w:type="dxa"/>
              <w:bottom w:w="0" w:type="dxa"/>
              <w:right w:w="108" w:type="dxa"/>
            </w:tcMar>
            <w:hideMark/>
          </w:tcPr>
          <w:p w14:paraId="4221533C"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79</w:t>
            </w:r>
          </w:p>
        </w:tc>
        <w:tc>
          <w:tcPr>
            <w:tcW w:w="364" w:type="dxa"/>
            <w:tcMar>
              <w:top w:w="0" w:type="dxa"/>
              <w:left w:w="108" w:type="dxa"/>
              <w:bottom w:w="0" w:type="dxa"/>
              <w:right w:w="108" w:type="dxa"/>
            </w:tcMar>
            <w:hideMark/>
          </w:tcPr>
          <w:p w14:paraId="13830ADA"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25440FC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70</w:t>
            </w:r>
          </w:p>
        </w:tc>
        <w:tc>
          <w:tcPr>
            <w:tcW w:w="365" w:type="dxa"/>
            <w:tcMar>
              <w:top w:w="0" w:type="dxa"/>
              <w:left w:w="108" w:type="dxa"/>
              <w:bottom w:w="0" w:type="dxa"/>
              <w:right w:w="108" w:type="dxa"/>
            </w:tcMar>
            <w:hideMark/>
          </w:tcPr>
          <w:p w14:paraId="3F1F3E08"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81</w:t>
            </w:r>
          </w:p>
        </w:tc>
        <w:tc>
          <w:tcPr>
            <w:tcW w:w="364" w:type="dxa"/>
            <w:tcMar>
              <w:top w:w="0" w:type="dxa"/>
              <w:left w:w="108" w:type="dxa"/>
              <w:bottom w:w="0" w:type="dxa"/>
              <w:right w:w="108" w:type="dxa"/>
            </w:tcMar>
            <w:hideMark/>
          </w:tcPr>
          <w:p w14:paraId="2C9B9DD6"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6902E7EB"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61</w:t>
            </w:r>
          </w:p>
        </w:tc>
        <w:tc>
          <w:tcPr>
            <w:tcW w:w="365" w:type="dxa"/>
            <w:tcMar>
              <w:top w:w="0" w:type="dxa"/>
              <w:left w:w="108" w:type="dxa"/>
              <w:bottom w:w="0" w:type="dxa"/>
              <w:right w:w="108" w:type="dxa"/>
            </w:tcMar>
            <w:hideMark/>
          </w:tcPr>
          <w:p w14:paraId="2F87FFA8"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79</w:t>
            </w:r>
          </w:p>
        </w:tc>
      </w:tr>
      <w:tr w:rsidR="00EF5D1A" w:rsidRPr="00665BBF" w14:paraId="2B804E96" w14:textId="77777777" w:rsidTr="00EF5D1A">
        <w:trPr>
          <w:trHeight w:val="11"/>
        </w:trPr>
        <w:tc>
          <w:tcPr>
            <w:tcW w:w="310" w:type="dxa"/>
          </w:tcPr>
          <w:p w14:paraId="17BE783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5</w:t>
            </w:r>
          </w:p>
        </w:tc>
        <w:tc>
          <w:tcPr>
            <w:tcW w:w="1085" w:type="dxa"/>
            <w:tcMar>
              <w:top w:w="0" w:type="dxa"/>
              <w:left w:w="108" w:type="dxa"/>
              <w:bottom w:w="0" w:type="dxa"/>
              <w:right w:w="108" w:type="dxa"/>
            </w:tcMar>
            <w:hideMark/>
          </w:tcPr>
          <w:p w14:paraId="0117C1FC" w14:textId="678FDAB6" w:rsidR="009126E8" w:rsidRPr="00665BBF" w:rsidRDefault="00EF5D1A" w:rsidP="00EC5AAA">
            <w:pPr>
              <w:spacing w:after="0" w:line="240" w:lineRule="auto"/>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SD N</w:t>
            </w:r>
            <w:r w:rsidR="009126E8" w:rsidRPr="00665BBF">
              <w:rPr>
                <w:rFonts w:ascii="Times New Roman" w:eastAsia="Times New Roman" w:hAnsi="Times New Roman" w:cs="Times New Roman"/>
                <w:sz w:val="16"/>
                <w:szCs w:val="16"/>
                <w:lang w:eastAsia="id-ID"/>
              </w:rPr>
              <w:t xml:space="preserve"> 92 </w:t>
            </w:r>
            <w:r w:rsidR="009126E8" w:rsidRPr="00665BBF">
              <w:rPr>
                <w:rFonts w:ascii="Times New Roman" w:eastAsia="Times New Roman" w:hAnsi="Times New Roman" w:cs="Times New Roman"/>
                <w:sz w:val="16"/>
                <w:szCs w:val="16"/>
                <w:lang w:eastAsia="id-ID"/>
              </w:rPr>
              <w:t>Kota Jambi</w:t>
            </w:r>
          </w:p>
        </w:tc>
        <w:tc>
          <w:tcPr>
            <w:tcW w:w="453" w:type="dxa"/>
            <w:tcMar>
              <w:top w:w="0" w:type="dxa"/>
              <w:left w:w="108" w:type="dxa"/>
              <w:bottom w:w="0" w:type="dxa"/>
              <w:right w:w="108" w:type="dxa"/>
            </w:tcMar>
            <w:hideMark/>
          </w:tcPr>
          <w:p w14:paraId="0779A3C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64</w:t>
            </w:r>
          </w:p>
        </w:tc>
        <w:tc>
          <w:tcPr>
            <w:tcW w:w="364" w:type="dxa"/>
            <w:tcMar>
              <w:top w:w="0" w:type="dxa"/>
              <w:left w:w="108" w:type="dxa"/>
              <w:bottom w:w="0" w:type="dxa"/>
              <w:right w:w="108" w:type="dxa"/>
            </w:tcMar>
            <w:hideMark/>
          </w:tcPr>
          <w:p w14:paraId="608C20B1"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81</w:t>
            </w:r>
          </w:p>
        </w:tc>
        <w:tc>
          <w:tcPr>
            <w:tcW w:w="365" w:type="dxa"/>
            <w:tcMar>
              <w:top w:w="0" w:type="dxa"/>
              <w:left w:w="108" w:type="dxa"/>
              <w:bottom w:w="0" w:type="dxa"/>
              <w:right w:w="108" w:type="dxa"/>
            </w:tcMar>
            <w:hideMark/>
          </w:tcPr>
          <w:p w14:paraId="7ACF1C1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89</w:t>
            </w:r>
          </w:p>
        </w:tc>
        <w:tc>
          <w:tcPr>
            <w:tcW w:w="364" w:type="dxa"/>
            <w:tcMar>
              <w:top w:w="0" w:type="dxa"/>
              <w:left w:w="108" w:type="dxa"/>
              <w:bottom w:w="0" w:type="dxa"/>
              <w:right w:w="108" w:type="dxa"/>
            </w:tcMar>
            <w:hideMark/>
          </w:tcPr>
          <w:p w14:paraId="7676D67B"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480F2B3D"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71</w:t>
            </w:r>
          </w:p>
        </w:tc>
        <w:tc>
          <w:tcPr>
            <w:tcW w:w="365" w:type="dxa"/>
            <w:tcMar>
              <w:top w:w="0" w:type="dxa"/>
              <w:left w:w="108" w:type="dxa"/>
              <w:bottom w:w="0" w:type="dxa"/>
              <w:right w:w="108" w:type="dxa"/>
            </w:tcMar>
            <w:hideMark/>
          </w:tcPr>
          <w:p w14:paraId="08FA950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81</w:t>
            </w:r>
          </w:p>
        </w:tc>
        <w:tc>
          <w:tcPr>
            <w:tcW w:w="364" w:type="dxa"/>
            <w:tcMar>
              <w:top w:w="0" w:type="dxa"/>
              <w:left w:w="108" w:type="dxa"/>
              <w:bottom w:w="0" w:type="dxa"/>
              <w:right w:w="108" w:type="dxa"/>
            </w:tcMar>
            <w:hideMark/>
          </w:tcPr>
          <w:p w14:paraId="10352862"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60</w:t>
            </w:r>
          </w:p>
        </w:tc>
        <w:tc>
          <w:tcPr>
            <w:tcW w:w="364" w:type="dxa"/>
            <w:tcMar>
              <w:top w:w="0" w:type="dxa"/>
              <w:left w:w="108" w:type="dxa"/>
              <w:bottom w:w="0" w:type="dxa"/>
              <w:right w:w="108" w:type="dxa"/>
            </w:tcMar>
            <w:hideMark/>
          </w:tcPr>
          <w:p w14:paraId="625AF976"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365" w:type="dxa"/>
            <w:tcMar>
              <w:top w:w="0" w:type="dxa"/>
              <w:left w:w="108" w:type="dxa"/>
              <w:bottom w:w="0" w:type="dxa"/>
              <w:right w:w="108" w:type="dxa"/>
            </w:tcMar>
            <w:hideMark/>
          </w:tcPr>
          <w:p w14:paraId="5721171B"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89</w:t>
            </w:r>
          </w:p>
        </w:tc>
      </w:tr>
      <w:tr w:rsidR="00EF5D1A" w:rsidRPr="00665BBF" w14:paraId="53E91433" w14:textId="77777777" w:rsidTr="00EF5D1A">
        <w:trPr>
          <w:trHeight w:val="13"/>
        </w:trPr>
        <w:tc>
          <w:tcPr>
            <w:tcW w:w="310" w:type="dxa"/>
          </w:tcPr>
          <w:p w14:paraId="745399EB"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6</w:t>
            </w:r>
          </w:p>
        </w:tc>
        <w:tc>
          <w:tcPr>
            <w:tcW w:w="1085" w:type="dxa"/>
            <w:tcMar>
              <w:top w:w="0" w:type="dxa"/>
              <w:left w:w="108" w:type="dxa"/>
              <w:bottom w:w="0" w:type="dxa"/>
              <w:right w:w="108" w:type="dxa"/>
            </w:tcMar>
            <w:hideMark/>
          </w:tcPr>
          <w:p w14:paraId="4644CCE0" w14:textId="42C182C7" w:rsidR="009126E8" w:rsidRPr="00665BBF" w:rsidRDefault="00EF5D1A" w:rsidP="00EC5AAA">
            <w:pPr>
              <w:spacing w:after="0" w:line="240" w:lineRule="auto"/>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SD N</w:t>
            </w:r>
            <w:r>
              <w:rPr>
                <w:rFonts w:ascii="Times New Roman" w:eastAsia="Times New Roman" w:hAnsi="Times New Roman" w:cs="Times New Roman"/>
                <w:sz w:val="16"/>
                <w:szCs w:val="16"/>
                <w:lang w:val="en-US" w:eastAsia="id-ID"/>
              </w:rPr>
              <w:t xml:space="preserve"> </w:t>
            </w:r>
            <w:r w:rsidR="009126E8" w:rsidRPr="00665BBF">
              <w:rPr>
                <w:rFonts w:ascii="Times New Roman" w:eastAsia="Times New Roman" w:hAnsi="Times New Roman" w:cs="Times New Roman"/>
                <w:sz w:val="16"/>
                <w:szCs w:val="16"/>
                <w:lang w:eastAsia="id-ID"/>
              </w:rPr>
              <w:t>195 Kota Jambi</w:t>
            </w:r>
          </w:p>
        </w:tc>
        <w:tc>
          <w:tcPr>
            <w:tcW w:w="453" w:type="dxa"/>
            <w:tcMar>
              <w:top w:w="0" w:type="dxa"/>
              <w:left w:w="108" w:type="dxa"/>
              <w:bottom w:w="0" w:type="dxa"/>
              <w:right w:w="108" w:type="dxa"/>
            </w:tcMar>
            <w:hideMark/>
          </w:tcPr>
          <w:p w14:paraId="587474A1"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64</w:t>
            </w:r>
          </w:p>
        </w:tc>
        <w:tc>
          <w:tcPr>
            <w:tcW w:w="364" w:type="dxa"/>
            <w:tcMar>
              <w:top w:w="0" w:type="dxa"/>
              <w:left w:w="108" w:type="dxa"/>
              <w:bottom w:w="0" w:type="dxa"/>
              <w:right w:w="108" w:type="dxa"/>
            </w:tcMar>
            <w:hideMark/>
          </w:tcPr>
          <w:p w14:paraId="06AB3ABB"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69</w:t>
            </w:r>
          </w:p>
        </w:tc>
        <w:tc>
          <w:tcPr>
            <w:tcW w:w="365" w:type="dxa"/>
            <w:tcMar>
              <w:top w:w="0" w:type="dxa"/>
              <w:left w:w="108" w:type="dxa"/>
              <w:bottom w:w="0" w:type="dxa"/>
              <w:right w:w="108" w:type="dxa"/>
            </w:tcMar>
            <w:hideMark/>
          </w:tcPr>
          <w:p w14:paraId="71F8BD2C"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80</w:t>
            </w:r>
          </w:p>
        </w:tc>
        <w:tc>
          <w:tcPr>
            <w:tcW w:w="364" w:type="dxa"/>
            <w:tcMar>
              <w:top w:w="0" w:type="dxa"/>
              <w:left w:w="108" w:type="dxa"/>
              <w:bottom w:w="0" w:type="dxa"/>
              <w:right w:w="108" w:type="dxa"/>
            </w:tcMar>
            <w:hideMark/>
          </w:tcPr>
          <w:p w14:paraId="6E7E2563"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786D3016"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69</w:t>
            </w:r>
          </w:p>
        </w:tc>
        <w:tc>
          <w:tcPr>
            <w:tcW w:w="365" w:type="dxa"/>
            <w:tcMar>
              <w:top w:w="0" w:type="dxa"/>
              <w:left w:w="108" w:type="dxa"/>
              <w:bottom w:w="0" w:type="dxa"/>
              <w:right w:w="108" w:type="dxa"/>
            </w:tcMar>
            <w:hideMark/>
          </w:tcPr>
          <w:p w14:paraId="0FDAB634"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78</w:t>
            </w:r>
          </w:p>
        </w:tc>
        <w:tc>
          <w:tcPr>
            <w:tcW w:w="364" w:type="dxa"/>
            <w:tcMar>
              <w:top w:w="0" w:type="dxa"/>
              <w:left w:w="108" w:type="dxa"/>
              <w:bottom w:w="0" w:type="dxa"/>
              <w:right w:w="108" w:type="dxa"/>
            </w:tcMar>
            <w:hideMark/>
          </w:tcPr>
          <w:p w14:paraId="548CA642"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32D302C0"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5" w:type="dxa"/>
            <w:tcMar>
              <w:top w:w="0" w:type="dxa"/>
              <w:left w:w="108" w:type="dxa"/>
              <w:bottom w:w="0" w:type="dxa"/>
              <w:right w:w="108" w:type="dxa"/>
            </w:tcMar>
            <w:hideMark/>
          </w:tcPr>
          <w:p w14:paraId="641D523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r>
      <w:tr w:rsidR="00EF5D1A" w:rsidRPr="00665BBF" w14:paraId="5B964A96" w14:textId="77777777" w:rsidTr="00EF5D1A">
        <w:trPr>
          <w:trHeight w:val="11"/>
        </w:trPr>
        <w:tc>
          <w:tcPr>
            <w:tcW w:w="310" w:type="dxa"/>
          </w:tcPr>
          <w:p w14:paraId="2FB8D626"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7</w:t>
            </w:r>
          </w:p>
        </w:tc>
        <w:tc>
          <w:tcPr>
            <w:tcW w:w="1085" w:type="dxa"/>
            <w:tcMar>
              <w:top w:w="0" w:type="dxa"/>
              <w:left w:w="108" w:type="dxa"/>
              <w:bottom w:w="0" w:type="dxa"/>
              <w:right w:w="108" w:type="dxa"/>
            </w:tcMar>
            <w:hideMark/>
          </w:tcPr>
          <w:p w14:paraId="60FC3FAD" w14:textId="5ECA25B1" w:rsidR="009126E8" w:rsidRPr="00665BBF" w:rsidRDefault="00EF5D1A" w:rsidP="00EC5AAA">
            <w:pPr>
              <w:spacing w:after="0" w:line="240" w:lineRule="auto"/>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SD N</w:t>
            </w:r>
            <w:r w:rsidR="009126E8" w:rsidRPr="00665BBF">
              <w:rPr>
                <w:rFonts w:ascii="Times New Roman" w:eastAsia="Times New Roman" w:hAnsi="Times New Roman" w:cs="Times New Roman"/>
                <w:sz w:val="16"/>
                <w:szCs w:val="16"/>
                <w:lang w:eastAsia="id-ID"/>
              </w:rPr>
              <w:t xml:space="preserve"> 87 Kota Jambi</w:t>
            </w:r>
          </w:p>
        </w:tc>
        <w:tc>
          <w:tcPr>
            <w:tcW w:w="453" w:type="dxa"/>
            <w:tcMar>
              <w:top w:w="0" w:type="dxa"/>
              <w:left w:w="108" w:type="dxa"/>
              <w:bottom w:w="0" w:type="dxa"/>
              <w:right w:w="108" w:type="dxa"/>
            </w:tcMar>
            <w:hideMark/>
          </w:tcPr>
          <w:p w14:paraId="4823C1D0"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1ECF2CF8"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66</w:t>
            </w:r>
          </w:p>
        </w:tc>
        <w:tc>
          <w:tcPr>
            <w:tcW w:w="365" w:type="dxa"/>
            <w:tcMar>
              <w:top w:w="0" w:type="dxa"/>
              <w:left w:w="108" w:type="dxa"/>
              <w:bottom w:w="0" w:type="dxa"/>
              <w:right w:w="108" w:type="dxa"/>
            </w:tcMar>
            <w:hideMark/>
          </w:tcPr>
          <w:p w14:paraId="0CFCE8DC"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82</w:t>
            </w:r>
          </w:p>
        </w:tc>
        <w:tc>
          <w:tcPr>
            <w:tcW w:w="364" w:type="dxa"/>
            <w:tcMar>
              <w:top w:w="0" w:type="dxa"/>
              <w:left w:w="108" w:type="dxa"/>
              <w:bottom w:w="0" w:type="dxa"/>
              <w:right w:w="108" w:type="dxa"/>
            </w:tcMar>
            <w:hideMark/>
          </w:tcPr>
          <w:p w14:paraId="5D7DED54"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43068C34"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83</w:t>
            </w:r>
          </w:p>
        </w:tc>
        <w:tc>
          <w:tcPr>
            <w:tcW w:w="365" w:type="dxa"/>
            <w:tcMar>
              <w:top w:w="0" w:type="dxa"/>
              <w:left w:w="108" w:type="dxa"/>
              <w:bottom w:w="0" w:type="dxa"/>
              <w:right w:w="108" w:type="dxa"/>
            </w:tcMar>
            <w:hideMark/>
          </w:tcPr>
          <w:p w14:paraId="6D3D74D0"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82</w:t>
            </w:r>
          </w:p>
        </w:tc>
        <w:tc>
          <w:tcPr>
            <w:tcW w:w="364" w:type="dxa"/>
            <w:tcMar>
              <w:top w:w="0" w:type="dxa"/>
              <w:left w:w="108" w:type="dxa"/>
              <w:bottom w:w="0" w:type="dxa"/>
              <w:right w:w="108" w:type="dxa"/>
            </w:tcMar>
            <w:hideMark/>
          </w:tcPr>
          <w:p w14:paraId="69B74C2B"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37F1EA29"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c>
          <w:tcPr>
            <w:tcW w:w="365" w:type="dxa"/>
            <w:tcMar>
              <w:top w:w="0" w:type="dxa"/>
              <w:left w:w="108" w:type="dxa"/>
              <w:bottom w:w="0" w:type="dxa"/>
              <w:right w:w="108" w:type="dxa"/>
            </w:tcMar>
            <w:hideMark/>
          </w:tcPr>
          <w:p w14:paraId="56B0E6E2"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79</w:t>
            </w:r>
          </w:p>
        </w:tc>
      </w:tr>
      <w:tr w:rsidR="00EF5D1A" w:rsidRPr="00665BBF" w14:paraId="47C72DC5" w14:textId="77777777" w:rsidTr="00EF5D1A">
        <w:trPr>
          <w:trHeight w:val="13"/>
        </w:trPr>
        <w:tc>
          <w:tcPr>
            <w:tcW w:w="310" w:type="dxa"/>
          </w:tcPr>
          <w:p w14:paraId="2FB83835"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eastAsia="id-ID"/>
              </w:rPr>
              <w:t>8</w:t>
            </w:r>
          </w:p>
        </w:tc>
        <w:tc>
          <w:tcPr>
            <w:tcW w:w="1085" w:type="dxa"/>
            <w:tcMar>
              <w:top w:w="0" w:type="dxa"/>
              <w:left w:w="108" w:type="dxa"/>
              <w:bottom w:w="0" w:type="dxa"/>
              <w:right w:w="108" w:type="dxa"/>
            </w:tcMar>
            <w:hideMark/>
          </w:tcPr>
          <w:p w14:paraId="49510951" w14:textId="53D66EA1" w:rsidR="009126E8" w:rsidRPr="00665BBF" w:rsidRDefault="00EF5D1A" w:rsidP="00EC5AAA">
            <w:pPr>
              <w:spacing w:after="0" w:line="240" w:lineRule="auto"/>
              <w:rPr>
                <w:rFonts w:ascii="Times New Roman" w:eastAsia="Times New Roman" w:hAnsi="Times New Roman" w:cs="Times New Roman"/>
                <w:sz w:val="16"/>
                <w:szCs w:val="16"/>
                <w:lang w:val="nb-NO" w:eastAsia="id-ID"/>
              </w:rPr>
            </w:pPr>
            <w:r>
              <w:rPr>
                <w:rFonts w:ascii="Times New Roman" w:eastAsia="Times New Roman" w:hAnsi="Times New Roman" w:cs="Times New Roman"/>
                <w:sz w:val="16"/>
                <w:szCs w:val="16"/>
                <w:lang w:val="nb-NO" w:eastAsia="id-ID"/>
              </w:rPr>
              <w:t xml:space="preserve">SD N </w:t>
            </w:r>
            <w:r w:rsidR="009126E8" w:rsidRPr="00665BBF">
              <w:rPr>
                <w:rFonts w:ascii="Times New Roman" w:eastAsia="Times New Roman" w:hAnsi="Times New Roman" w:cs="Times New Roman"/>
                <w:sz w:val="16"/>
                <w:szCs w:val="16"/>
                <w:lang w:val="nb-NO" w:eastAsia="id-ID"/>
              </w:rPr>
              <w:t>22 Kota Jambi</w:t>
            </w:r>
          </w:p>
        </w:tc>
        <w:tc>
          <w:tcPr>
            <w:tcW w:w="453" w:type="dxa"/>
            <w:tcMar>
              <w:top w:w="0" w:type="dxa"/>
              <w:left w:w="108" w:type="dxa"/>
              <w:bottom w:w="0" w:type="dxa"/>
              <w:right w:w="108" w:type="dxa"/>
            </w:tcMar>
            <w:hideMark/>
          </w:tcPr>
          <w:p w14:paraId="44DF4DE1"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62</w:t>
            </w:r>
          </w:p>
        </w:tc>
        <w:tc>
          <w:tcPr>
            <w:tcW w:w="364" w:type="dxa"/>
            <w:tcMar>
              <w:top w:w="0" w:type="dxa"/>
              <w:left w:w="108" w:type="dxa"/>
              <w:bottom w:w="0" w:type="dxa"/>
              <w:right w:w="108" w:type="dxa"/>
            </w:tcMar>
            <w:hideMark/>
          </w:tcPr>
          <w:p w14:paraId="45BB8854"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91</w:t>
            </w:r>
          </w:p>
        </w:tc>
        <w:tc>
          <w:tcPr>
            <w:tcW w:w="365" w:type="dxa"/>
            <w:tcMar>
              <w:top w:w="0" w:type="dxa"/>
              <w:left w:w="108" w:type="dxa"/>
              <w:bottom w:w="0" w:type="dxa"/>
              <w:right w:w="108" w:type="dxa"/>
            </w:tcMar>
            <w:hideMark/>
          </w:tcPr>
          <w:p w14:paraId="4669E551"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94</w:t>
            </w:r>
          </w:p>
        </w:tc>
        <w:tc>
          <w:tcPr>
            <w:tcW w:w="364" w:type="dxa"/>
            <w:tcMar>
              <w:top w:w="0" w:type="dxa"/>
              <w:left w:w="108" w:type="dxa"/>
              <w:bottom w:w="0" w:type="dxa"/>
              <w:right w:w="108" w:type="dxa"/>
            </w:tcMar>
            <w:hideMark/>
          </w:tcPr>
          <w:p w14:paraId="678F365B"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64</w:t>
            </w:r>
          </w:p>
        </w:tc>
        <w:tc>
          <w:tcPr>
            <w:tcW w:w="364" w:type="dxa"/>
            <w:tcMar>
              <w:top w:w="0" w:type="dxa"/>
              <w:left w:w="108" w:type="dxa"/>
              <w:bottom w:w="0" w:type="dxa"/>
              <w:right w:w="108" w:type="dxa"/>
            </w:tcMar>
            <w:hideMark/>
          </w:tcPr>
          <w:p w14:paraId="7C252A68"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86</w:t>
            </w:r>
          </w:p>
        </w:tc>
        <w:tc>
          <w:tcPr>
            <w:tcW w:w="365" w:type="dxa"/>
            <w:tcMar>
              <w:top w:w="0" w:type="dxa"/>
              <w:left w:w="108" w:type="dxa"/>
              <w:bottom w:w="0" w:type="dxa"/>
              <w:right w:w="108" w:type="dxa"/>
            </w:tcMar>
            <w:hideMark/>
          </w:tcPr>
          <w:p w14:paraId="38D8C075"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88</w:t>
            </w:r>
          </w:p>
        </w:tc>
        <w:tc>
          <w:tcPr>
            <w:tcW w:w="364" w:type="dxa"/>
            <w:tcMar>
              <w:top w:w="0" w:type="dxa"/>
              <w:left w:w="108" w:type="dxa"/>
              <w:bottom w:w="0" w:type="dxa"/>
              <w:right w:w="108" w:type="dxa"/>
            </w:tcMar>
            <w:hideMark/>
          </w:tcPr>
          <w:p w14:paraId="6E5C18E6"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64</w:t>
            </w:r>
          </w:p>
        </w:tc>
        <w:tc>
          <w:tcPr>
            <w:tcW w:w="364" w:type="dxa"/>
            <w:tcMar>
              <w:top w:w="0" w:type="dxa"/>
              <w:left w:w="108" w:type="dxa"/>
              <w:bottom w:w="0" w:type="dxa"/>
              <w:right w:w="108" w:type="dxa"/>
            </w:tcMar>
            <w:hideMark/>
          </w:tcPr>
          <w:p w14:paraId="5E342BE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76</w:t>
            </w:r>
          </w:p>
        </w:tc>
        <w:tc>
          <w:tcPr>
            <w:tcW w:w="365" w:type="dxa"/>
            <w:tcMar>
              <w:top w:w="0" w:type="dxa"/>
              <w:left w:w="108" w:type="dxa"/>
              <w:bottom w:w="0" w:type="dxa"/>
              <w:right w:w="108" w:type="dxa"/>
            </w:tcMar>
            <w:hideMark/>
          </w:tcPr>
          <w:p w14:paraId="12865DBF"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84</w:t>
            </w:r>
          </w:p>
        </w:tc>
      </w:tr>
      <w:tr w:rsidR="00EF5D1A" w:rsidRPr="00665BBF" w14:paraId="6C56701C" w14:textId="77777777" w:rsidTr="00EF5D1A">
        <w:trPr>
          <w:trHeight w:val="13"/>
        </w:trPr>
        <w:tc>
          <w:tcPr>
            <w:tcW w:w="310" w:type="dxa"/>
          </w:tcPr>
          <w:p w14:paraId="3F33C00C" w14:textId="77777777" w:rsidR="009126E8" w:rsidRPr="00665BBF" w:rsidRDefault="009126E8" w:rsidP="00EC5AAA">
            <w:pPr>
              <w:spacing w:after="0" w:line="240" w:lineRule="auto"/>
              <w:rPr>
                <w:rFonts w:ascii="Times New Roman" w:eastAsia="Times New Roman" w:hAnsi="Times New Roman" w:cs="Times New Roman"/>
                <w:sz w:val="16"/>
                <w:szCs w:val="16"/>
                <w:lang w:val="sv-SE" w:eastAsia="id-ID"/>
              </w:rPr>
            </w:pPr>
          </w:p>
        </w:tc>
        <w:tc>
          <w:tcPr>
            <w:tcW w:w="1085" w:type="dxa"/>
            <w:tcMar>
              <w:top w:w="0" w:type="dxa"/>
              <w:left w:w="108" w:type="dxa"/>
              <w:bottom w:w="0" w:type="dxa"/>
              <w:right w:w="108" w:type="dxa"/>
            </w:tcMar>
            <w:hideMark/>
          </w:tcPr>
          <w:p w14:paraId="3F5B7243" w14:textId="77777777" w:rsidR="009126E8" w:rsidRPr="00665BBF" w:rsidRDefault="009126E8"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Rata-rata</w:t>
            </w:r>
          </w:p>
        </w:tc>
        <w:tc>
          <w:tcPr>
            <w:tcW w:w="453" w:type="dxa"/>
            <w:tcMar>
              <w:top w:w="0" w:type="dxa"/>
              <w:left w:w="108" w:type="dxa"/>
              <w:bottom w:w="0" w:type="dxa"/>
              <w:right w:w="108" w:type="dxa"/>
            </w:tcMar>
            <w:hideMark/>
          </w:tcPr>
          <w:p w14:paraId="323B4F61"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58,8</w:t>
            </w:r>
          </w:p>
        </w:tc>
        <w:tc>
          <w:tcPr>
            <w:tcW w:w="364" w:type="dxa"/>
            <w:tcMar>
              <w:top w:w="0" w:type="dxa"/>
              <w:left w:w="108" w:type="dxa"/>
              <w:bottom w:w="0" w:type="dxa"/>
              <w:right w:w="108" w:type="dxa"/>
            </w:tcMar>
            <w:hideMark/>
          </w:tcPr>
          <w:p w14:paraId="28610A51"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77,0</w:t>
            </w:r>
          </w:p>
        </w:tc>
        <w:tc>
          <w:tcPr>
            <w:tcW w:w="365" w:type="dxa"/>
            <w:tcMar>
              <w:top w:w="0" w:type="dxa"/>
              <w:left w:w="108" w:type="dxa"/>
              <w:bottom w:w="0" w:type="dxa"/>
              <w:right w:w="108" w:type="dxa"/>
            </w:tcMar>
            <w:hideMark/>
          </w:tcPr>
          <w:p w14:paraId="2DD5833E"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87,1</w:t>
            </w:r>
          </w:p>
        </w:tc>
        <w:tc>
          <w:tcPr>
            <w:tcW w:w="364" w:type="dxa"/>
            <w:tcMar>
              <w:top w:w="0" w:type="dxa"/>
              <w:left w:w="108" w:type="dxa"/>
              <w:bottom w:w="0" w:type="dxa"/>
              <w:right w:w="108" w:type="dxa"/>
            </w:tcMar>
            <w:hideMark/>
          </w:tcPr>
          <w:p w14:paraId="7318B5BD" w14:textId="77777777" w:rsidR="009126E8" w:rsidRPr="00665BBF" w:rsidRDefault="009126E8" w:rsidP="00EC5AAA">
            <w:pPr>
              <w:spacing w:after="0" w:line="240" w:lineRule="auto"/>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 xml:space="preserve">584 </w:t>
            </w:r>
          </w:p>
        </w:tc>
        <w:tc>
          <w:tcPr>
            <w:tcW w:w="364" w:type="dxa"/>
            <w:tcMar>
              <w:top w:w="0" w:type="dxa"/>
              <w:left w:w="108" w:type="dxa"/>
              <w:bottom w:w="0" w:type="dxa"/>
              <w:right w:w="108" w:type="dxa"/>
            </w:tcMar>
            <w:hideMark/>
          </w:tcPr>
          <w:p w14:paraId="16011A29"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77,5</w:t>
            </w:r>
          </w:p>
        </w:tc>
        <w:tc>
          <w:tcPr>
            <w:tcW w:w="365" w:type="dxa"/>
            <w:tcMar>
              <w:top w:w="0" w:type="dxa"/>
              <w:left w:w="108" w:type="dxa"/>
              <w:bottom w:w="0" w:type="dxa"/>
              <w:right w:w="108" w:type="dxa"/>
            </w:tcMar>
            <w:hideMark/>
          </w:tcPr>
          <w:p w14:paraId="43554C2B"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84,8</w:t>
            </w:r>
          </w:p>
        </w:tc>
        <w:tc>
          <w:tcPr>
            <w:tcW w:w="364" w:type="dxa"/>
            <w:tcMar>
              <w:top w:w="0" w:type="dxa"/>
              <w:left w:w="108" w:type="dxa"/>
              <w:bottom w:w="0" w:type="dxa"/>
              <w:right w:w="108" w:type="dxa"/>
            </w:tcMar>
            <w:hideMark/>
          </w:tcPr>
          <w:p w14:paraId="3A57ED15"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52,6</w:t>
            </w:r>
          </w:p>
        </w:tc>
        <w:tc>
          <w:tcPr>
            <w:tcW w:w="364" w:type="dxa"/>
            <w:tcMar>
              <w:top w:w="0" w:type="dxa"/>
              <w:left w:w="108" w:type="dxa"/>
              <w:bottom w:w="0" w:type="dxa"/>
              <w:right w:w="108" w:type="dxa"/>
            </w:tcMar>
            <w:hideMark/>
          </w:tcPr>
          <w:p w14:paraId="5A2F01D7"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65,1</w:t>
            </w:r>
          </w:p>
        </w:tc>
        <w:tc>
          <w:tcPr>
            <w:tcW w:w="365" w:type="dxa"/>
            <w:tcMar>
              <w:top w:w="0" w:type="dxa"/>
              <w:left w:w="108" w:type="dxa"/>
              <w:bottom w:w="0" w:type="dxa"/>
              <w:right w:w="108" w:type="dxa"/>
            </w:tcMar>
            <w:hideMark/>
          </w:tcPr>
          <w:p w14:paraId="58666C52" w14:textId="77777777" w:rsidR="009126E8" w:rsidRPr="00665BBF" w:rsidRDefault="009126E8" w:rsidP="00EC5AAA">
            <w:pPr>
              <w:spacing w:after="0" w:line="240" w:lineRule="auto"/>
              <w:jc w:val="center"/>
              <w:rPr>
                <w:rFonts w:ascii="Times New Roman" w:eastAsia="Times New Roman" w:hAnsi="Times New Roman" w:cs="Times New Roman"/>
                <w:sz w:val="16"/>
                <w:szCs w:val="16"/>
                <w:lang w:eastAsia="id-ID"/>
              </w:rPr>
            </w:pPr>
            <w:r w:rsidRPr="00665BBF">
              <w:rPr>
                <w:rFonts w:ascii="Times New Roman" w:eastAsia="Times New Roman" w:hAnsi="Times New Roman" w:cs="Times New Roman"/>
                <w:sz w:val="16"/>
                <w:szCs w:val="16"/>
                <w:lang w:val="sv-SE" w:eastAsia="id-ID"/>
              </w:rPr>
              <w:t>75,4</w:t>
            </w:r>
          </w:p>
        </w:tc>
      </w:tr>
    </w:tbl>
    <w:p w14:paraId="253B8088" w14:textId="3CFEDD6F" w:rsidR="009126E8" w:rsidRPr="00EF5D1A" w:rsidRDefault="00665BBF" w:rsidP="00EF5D1A">
      <w:pPr>
        <w:spacing w:after="0" w:line="240" w:lineRule="auto"/>
        <w:rPr>
          <w:rFonts w:ascii="Times New Roman" w:eastAsia="Times New Roman" w:hAnsi="Times New Roman"/>
          <w:sz w:val="16"/>
          <w:szCs w:val="16"/>
          <w:lang w:val="en-US" w:eastAsia="id-ID"/>
        </w:rPr>
      </w:pPr>
      <w:r w:rsidRPr="00665BBF">
        <w:rPr>
          <w:rFonts w:ascii="Times New Roman" w:eastAsia="Times New Roman" w:hAnsi="Times New Roman"/>
          <w:b/>
          <w:bCs/>
          <w:sz w:val="16"/>
          <w:szCs w:val="16"/>
          <w:lang w:val="sv-SE" w:eastAsia="id-ID"/>
        </w:rPr>
        <w:t>Keterangan: A. Kondisi Awal      B. Siklus I      C. Siklus II</w:t>
      </w:r>
    </w:p>
    <w:p w14:paraId="42B147B8" w14:textId="77777777" w:rsidR="00C654A0" w:rsidRPr="00E325F7" w:rsidRDefault="00C654A0" w:rsidP="00263C00">
      <w:pPr>
        <w:pStyle w:val="Body"/>
        <w:ind w:left="426" w:firstLine="0"/>
      </w:pPr>
    </w:p>
    <w:p w14:paraId="2B7CF530" w14:textId="77777777" w:rsidR="009E7CAB" w:rsidRPr="00E325F7" w:rsidRDefault="00263C00" w:rsidP="001F06DF">
      <w:pPr>
        <w:pStyle w:val="Body"/>
        <w:ind w:left="426" w:firstLine="0"/>
        <w:jc w:val="left"/>
        <w:rPr>
          <w:b/>
        </w:rPr>
      </w:pPr>
      <w:r w:rsidRPr="00E325F7">
        <w:t xml:space="preserve"> </w:t>
      </w:r>
      <w:r w:rsidR="009126E8" w:rsidRPr="00E325F7">
        <w:rPr>
          <w:b/>
        </w:rPr>
        <w:t xml:space="preserve">4. </w:t>
      </w:r>
      <w:r w:rsidR="001F06DF" w:rsidRPr="00E325F7">
        <w:rPr>
          <w:b/>
        </w:rPr>
        <w:t>KESIMPULAN</w:t>
      </w:r>
    </w:p>
    <w:p w14:paraId="354A5447" w14:textId="77777777" w:rsidR="001F06DF" w:rsidRPr="00E325F7" w:rsidRDefault="001F06DF" w:rsidP="001F06DF">
      <w:pPr>
        <w:pStyle w:val="Body"/>
        <w:ind w:left="426" w:firstLine="0"/>
        <w:jc w:val="left"/>
        <w:rPr>
          <w:b/>
        </w:rPr>
      </w:pPr>
    </w:p>
    <w:p w14:paraId="6282DEA8" w14:textId="77777777" w:rsidR="001F06DF" w:rsidRPr="00E325F7" w:rsidRDefault="001F06DF" w:rsidP="001F06DF">
      <w:pPr>
        <w:spacing w:after="0" w:line="240" w:lineRule="auto"/>
        <w:ind w:left="426" w:firstLine="708"/>
        <w:jc w:val="both"/>
        <w:rPr>
          <w:rFonts w:ascii="Times New Roman" w:eastAsia="Times New Roman" w:hAnsi="Times New Roman" w:cs="Times New Roman"/>
          <w:sz w:val="20"/>
          <w:szCs w:val="20"/>
          <w:lang w:val="en-US" w:eastAsia="id-ID"/>
        </w:rPr>
      </w:pPr>
      <w:r w:rsidRPr="00E325F7">
        <w:rPr>
          <w:rFonts w:ascii="Times New Roman" w:eastAsia="Times New Roman" w:hAnsi="Times New Roman" w:cs="Times New Roman"/>
          <w:sz w:val="20"/>
          <w:szCs w:val="20"/>
          <w:lang w:eastAsia="id-ID"/>
        </w:rPr>
        <w:t xml:space="preserve">Berdasarkan  rumusan masalah, hipotesis dan hasil penelitian , peneliti menyimpulkan bahwa supervisi akademik dapat meningkatkan kualitas RPP tematik  guru – guru SD kelas I, II dan III tahun pelajaran 2020/2021 dengan peningkatan 29,3% pada siklus I dan 13% pada siklus II. </w:t>
      </w:r>
    </w:p>
    <w:p w14:paraId="296B9A9D" w14:textId="77777777" w:rsidR="001F06DF" w:rsidRPr="00E325F7" w:rsidRDefault="001F06DF" w:rsidP="001F06DF">
      <w:pPr>
        <w:spacing w:after="0" w:line="240" w:lineRule="auto"/>
        <w:ind w:left="426" w:firstLine="708"/>
        <w:jc w:val="both"/>
        <w:rPr>
          <w:rFonts w:ascii="Times New Roman" w:eastAsia="Times New Roman" w:hAnsi="Times New Roman" w:cs="Times New Roman"/>
          <w:sz w:val="20"/>
          <w:szCs w:val="20"/>
          <w:lang w:val="en-US" w:eastAsia="id-ID"/>
        </w:rPr>
      </w:pPr>
      <w:r w:rsidRPr="00E325F7">
        <w:rPr>
          <w:rFonts w:ascii="Times New Roman" w:eastAsia="Times New Roman" w:hAnsi="Times New Roman" w:cs="Times New Roman"/>
          <w:sz w:val="20"/>
          <w:szCs w:val="20"/>
          <w:lang w:eastAsia="id-ID"/>
        </w:rPr>
        <w:t xml:space="preserve">Adapun secara terperinci untuk kelas I kondisi awal  rata-rata 58,8 siklus I rata-rata 77 meningkat 31%, siklus II rata-rata 87,1 meningkat 13%. Kelas II kondisi awal rata-rata 58,4 siklus I rata-rata 77,5 meningkat 33%, siklus II rata-rata 84,8 meningkat 10%. Kelas III kondisi awal rata-rata 58,4 siklus I rata-rata 72,3 meningkat 24% , siklus II rata-rata 83,77 meningkat 16% . Hasil yang dicapai guru sudah memenuhi target yaitu dengan membandingkan hasil kenaikan minimal 10%. </w:t>
      </w:r>
    </w:p>
    <w:p w14:paraId="3217DA6E" w14:textId="201754D3" w:rsidR="001F06DF" w:rsidRPr="00E325F7" w:rsidRDefault="001F06DF" w:rsidP="001F06DF">
      <w:pPr>
        <w:spacing w:after="0" w:line="240" w:lineRule="auto"/>
        <w:ind w:left="426" w:firstLine="708"/>
        <w:jc w:val="both"/>
        <w:rPr>
          <w:rFonts w:ascii="Times New Roman" w:eastAsia="Times New Roman" w:hAnsi="Times New Roman" w:cs="Times New Roman"/>
          <w:sz w:val="20"/>
          <w:szCs w:val="20"/>
          <w:lang w:eastAsia="id-ID"/>
        </w:rPr>
      </w:pPr>
      <w:r w:rsidRPr="00E325F7">
        <w:rPr>
          <w:rFonts w:ascii="Times New Roman" w:eastAsia="Times New Roman" w:hAnsi="Times New Roman" w:cs="Times New Roman"/>
          <w:sz w:val="20"/>
          <w:szCs w:val="20"/>
          <w:lang w:eastAsia="id-ID"/>
        </w:rPr>
        <w:t xml:space="preserve">Peningkatan di atas membuktikan keberhasilan peningkatan kualitas RPP tematik melalui supervisi akademik guru-guru SD kelas I. II dan IIIi tahun pelajaran 2020/2021 </w:t>
      </w:r>
    </w:p>
    <w:p w14:paraId="53986A24" w14:textId="77777777" w:rsidR="001F06DF" w:rsidRPr="00E325F7" w:rsidRDefault="001F06DF" w:rsidP="001F06DF">
      <w:pPr>
        <w:pStyle w:val="Body"/>
        <w:ind w:left="426" w:firstLine="0"/>
        <w:jc w:val="left"/>
        <w:rPr>
          <w:b/>
        </w:rPr>
        <w:sectPr w:rsidR="001F06DF" w:rsidRPr="00E325F7" w:rsidSect="0073407D">
          <w:footerReference w:type="default" r:id="rId15"/>
          <w:type w:val="continuous"/>
          <w:pgSz w:w="11906" w:h="16838"/>
          <w:pgMar w:top="1701" w:right="1416" w:bottom="1701" w:left="720" w:header="709" w:footer="709" w:gutter="0"/>
          <w:cols w:num="2" w:space="436"/>
          <w:docGrid w:linePitch="360"/>
        </w:sectPr>
      </w:pPr>
    </w:p>
    <w:p w14:paraId="312E8CEF" w14:textId="77777777" w:rsidR="006F65E3" w:rsidRDefault="006F65E3" w:rsidP="006F65E3">
      <w:pPr>
        <w:rPr>
          <w:lang w:val="en-US"/>
        </w:rPr>
      </w:pPr>
    </w:p>
    <w:p w14:paraId="1F9F8B7B" w14:textId="77777777" w:rsidR="006F65E3" w:rsidRDefault="006F65E3" w:rsidP="006F65E3">
      <w:pPr>
        <w:rPr>
          <w:lang w:val="en-US"/>
        </w:rPr>
      </w:pPr>
    </w:p>
    <w:p w14:paraId="46B6B6AA" w14:textId="77777777" w:rsidR="006F65E3" w:rsidRDefault="006F65E3" w:rsidP="006F65E3">
      <w:pPr>
        <w:rPr>
          <w:lang w:val="en-US"/>
        </w:rPr>
      </w:pPr>
    </w:p>
    <w:p w14:paraId="6A8A6E73" w14:textId="77777777" w:rsidR="006F65E3" w:rsidRDefault="006F65E3" w:rsidP="006F65E3">
      <w:pPr>
        <w:rPr>
          <w:lang w:val="en-US"/>
        </w:rPr>
      </w:pPr>
    </w:p>
    <w:p w14:paraId="5BBC11AF" w14:textId="77777777" w:rsidR="006F65E3" w:rsidRDefault="006F65E3" w:rsidP="006F65E3">
      <w:pPr>
        <w:rPr>
          <w:lang w:val="en-US"/>
        </w:rPr>
      </w:pPr>
    </w:p>
    <w:p w14:paraId="58FF5398" w14:textId="77777777" w:rsidR="006F65E3" w:rsidRDefault="006F65E3" w:rsidP="006F65E3">
      <w:pPr>
        <w:rPr>
          <w:lang w:val="en-US"/>
        </w:rPr>
      </w:pPr>
    </w:p>
    <w:p w14:paraId="5636D312" w14:textId="77777777" w:rsidR="006F65E3" w:rsidRDefault="006F65E3" w:rsidP="006F65E3">
      <w:pPr>
        <w:rPr>
          <w:lang w:val="en-US"/>
        </w:rPr>
      </w:pPr>
    </w:p>
    <w:p w14:paraId="104C461D" w14:textId="77777777" w:rsidR="006F65E3" w:rsidRDefault="006F65E3" w:rsidP="006F65E3">
      <w:pPr>
        <w:rPr>
          <w:lang w:val="en-US"/>
        </w:rPr>
      </w:pPr>
    </w:p>
    <w:p w14:paraId="592A8194" w14:textId="77777777" w:rsidR="006F65E3" w:rsidRPr="006F65E3" w:rsidRDefault="006F65E3" w:rsidP="006F65E3">
      <w:pPr>
        <w:rPr>
          <w:lang w:val="en-US"/>
        </w:rPr>
      </w:pPr>
    </w:p>
    <w:p w14:paraId="24380C49" w14:textId="77777777" w:rsidR="009126E8" w:rsidRPr="00E325F7" w:rsidRDefault="009126E8" w:rsidP="00CD48ED">
      <w:pPr>
        <w:pStyle w:val="Heading1"/>
        <w:spacing w:line="240" w:lineRule="auto"/>
        <w:ind w:firstLine="426"/>
        <w:rPr>
          <w:rFonts w:cs="Times New Roman"/>
          <w:b/>
          <w:bCs w:val="0"/>
          <w:color w:val="auto"/>
          <w:sz w:val="20"/>
          <w:szCs w:val="20"/>
          <w:lang w:val="en-US"/>
        </w:rPr>
      </w:pPr>
    </w:p>
    <w:p w14:paraId="153C0EC2" w14:textId="77777777" w:rsidR="009126E8" w:rsidRPr="00E325F7" w:rsidRDefault="009126E8" w:rsidP="00C654A0">
      <w:pPr>
        <w:pStyle w:val="Heading1"/>
        <w:spacing w:line="240" w:lineRule="auto"/>
        <w:ind w:firstLine="0"/>
        <w:rPr>
          <w:rFonts w:cs="Times New Roman"/>
          <w:b/>
          <w:bCs w:val="0"/>
          <w:color w:val="auto"/>
          <w:sz w:val="20"/>
          <w:szCs w:val="20"/>
          <w:lang w:val="en-US"/>
        </w:rPr>
      </w:pPr>
    </w:p>
    <w:bookmarkEnd w:id="0"/>
    <w:p w14:paraId="289ABFE8" w14:textId="578BEB42" w:rsidR="001F06DF" w:rsidRPr="00E325F7" w:rsidRDefault="001F06DF" w:rsidP="00C654A0">
      <w:pPr>
        <w:pStyle w:val="Body"/>
        <w:ind w:left="426" w:firstLine="0"/>
        <w:jc w:val="left"/>
      </w:pPr>
    </w:p>
    <w:p w14:paraId="53C0FF3F" w14:textId="77777777" w:rsidR="001F06DF" w:rsidRDefault="001F06DF" w:rsidP="001F06DF">
      <w:pPr>
        <w:rPr>
          <w:rFonts w:ascii="Times New Roman" w:hAnsi="Times New Roman" w:cs="Times New Roman"/>
          <w:sz w:val="20"/>
          <w:szCs w:val="20"/>
          <w:lang w:val="en-US"/>
        </w:rPr>
      </w:pPr>
    </w:p>
    <w:p w14:paraId="026F8777" w14:textId="77777777" w:rsidR="006F65E3" w:rsidRDefault="006F65E3" w:rsidP="001F06DF">
      <w:pPr>
        <w:rPr>
          <w:rFonts w:ascii="Times New Roman" w:hAnsi="Times New Roman" w:cs="Times New Roman"/>
          <w:sz w:val="20"/>
          <w:szCs w:val="20"/>
          <w:lang w:val="en-US"/>
        </w:rPr>
      </w:pPr>
    </w:p>
    <w:p w14:paraId="0BAC949C" w14:textId="77777777" w:rsidR="006F65E3" w:rsidRDefault="006F65E3" w:rsidP="001F06DF">
      <w:pPr>
        <w:rPr>
          <w:rFonts w:ascii="Times New Roman" w:hAnsi="Times New Roman" w:cs="Times New Roman"/>
          <w:sz w:val="20"/>
          <w:szCs w:val="20"/>
          <w:lang w:val="en-US"/>
        </w:rPr>
      </w:pPr>
    </w:p>
    <w:p w14:paraId="76CDD6E0" w14:textId="77777777" w:rsidR="006F65E3" w:rsidRDefault="006F65E3" w:rsidP="001F06DF">
      <w:pPr>
        <w:rPr>
          <w:rFonts w:ascii="Times New Roman" w:hAnsi="Times New Roman" w:cs="Times New Roman"/>
          <w:sz w:val="20"/>
          <w:szCs w:val="20"/>
          <w:lang w:val="en-US"/>
        </w:rPr>
      </w:pPr>
    </w:p>
    <w:p w14:paraId="51B934AB" w14:textId="77777777" w:rsidR="006F65E3" w:rsidRDefault="006F65E3" w:rsidP="001F06DF">
      <w:pPr>
        <w:rPr>
          <w:rFonts w:ascii="Times New Roman" w:hAnsi="Times New Roman" w:cs="Times New Roman"/>
          <w:sz w:val="20"/>
          <w:szCs w:val="20"/>
          <w:lang w:val="en-US"/>
        </w:rPr>
      </w:pPr>
    </w:p>
    <w:p w14:paraId="492664DA" w14:textId="77777777" w:rsidR="006F65E3" w:rsidRDefault="006F65E3" w:rsidP="001F06DF">
      <w:pPr>
        <w:rPr>
          <w:rFonts w:ascii="Times New Roman" w:hAnsi="Times New Roman" w:cs="Times New Roman"/>
          <w:sz w:val="20"/>
          <w:szCs w:val="20"/>
          <w:lang w:val="en-US"/>
        </w:rPr>
      </w:pPr>
    </w:p>
    <w:p w14:paraId="60F7EC24" w14:textId="77777777" w:rsidR="006F65E3" w:rsidRDefault="006F65E3" w:rsidP="001F06DF">
      <w:pPr>
        <w:rPr>
          <w:rFonts w:ascii="Times New Roman" w:hAnsi="Times New Roman" w:cs="Times New Roman"/>
          <w:sz w:val="20"/>
          <w:szCs w:val="20"/>
          <w:lang w:val="en-US"/>
        </w:rPr>
      </w:pPr>
    </w:p>
    <w:p w14:paraId="222AFEF7" w14:textId="77777777" w:rsidR="006F65E3" w:rsidRDefault="006F65E3" w:rsidP="001F06DF">
      <w:pPr>
        <w:rPr>
          <w:rFonts w:ascii="Times New Roman" w:hAnsi="Times New Roman" w:cs="Times New Roman"/>
          <w:sz w:val="20"/>
          <w:szCs w:val="20"/>
          <w:lang w:val="en-US"/>
        </w:rPr>
      </w:pPr>
    </w:p>
    <w:p w14:paraId="6684140F" w14:textId="77777777" w:rsidR="006F65E3" w:rsidRDefault="006F65E3" w:rsidP="001F06DF">
      <w:pPr>
        <w:rPr>
          <w:rFonts w:ascii="Times New Roman" w:hAnsi="Times New Roman" w:cs="Times New Roman"/>
          <w:sz w:val="20"/>
          <w:szCs w:val="20"/>
          <w:lang w:val="en-US"/>
        </w:rPr>
      </w:pPr>
    </w:p>
    <w:p w14:paraId="7402647A" w14:textId="77777777" w:rsidR="006F65E3" w:rsidRDefault="006F65E3" w:rsidP="001F06DF">
      <w:pPr>
        <w:rPr>
          <w:rFonts w:ascii="Times New Roman" w:hAnsi="Times New Roman" w:cs="Times New Roman"/>
          <w:sz w:val="20"/>
          <w:szCs w:val="20"/>
          <w:lang w:val="en-US"/>
        </w:rPr>
      </w:pPr>
    </w:p>
    <w:p w14:paraId="1AD5A524" w14:textId="77777777" w:rsidR="006F65E3" w:rsidRDefault="006F65E3" w:rsidP="001F06DF">
      <w:pPr>
        <w:rPr>
          <w:rFonts w:ascii="Times New Roman" w:hAnsi="Times New Roman" w:cs="Times New Roman"/>
          <w:sz w:val="20"/>
          <w:szCs w:val="20"/>
          <w:lang w:val="en-US"/>
        </w:rPr>
      </w:pPr>
    </w:p>
    <w:p w14:paraId="112D237B" w14:textId="77777777" w:rsidR="006F65E3" w:rsidRDefault="006F65E3" w:rsidP="001F06DF">
      <w:pPr>
        <w:rPr>
          <w:rFonts w:ascii="Times New Roman" w:hAnsi="Times New Roman" w:cs="Times New Roman"/>
          <w:sz w:val="20"/>
          <w:szCs w:val="20"/>
          <w:lang w:val="en-US"/>
        </w:rPr>
      </w:pPr>
    </w:p>
    <w:p w14:paraId="0BB6F184" w14:textId="77777777" w:rsidR="006F65E3" w:rsidRDefault="006F65E3" w:rsidP="001F06DF">
      <w:pPr>
        <w:rPr>
          <w:rFonts w:ascii="Times New Roman" w:hAnsi="Times New Roman" w:cs="Times New Roman"/>
          <w:sz w:val="20"/>
          <w:szCs w:val="20"/>
          <w:lang w:val="en-US"/>
        </w:rPr>
      </w:pPr>
    </w:p>
    <w:p w14:paraId="045C018A" w14:textId="77777777" w:rsidR="006F65E3" w:rsidRDefault="006F65E3" w:rsidP="001F06DF">
      <w:pPr>
        <w:rPr>
          <w:rFonts w:ascii="Times New Roman" w:hAnsi="Times New Roman" w:cs="Times New Roman"/>
          <w:sz w:val="20"/>
          <w:szCs w:val="20"/>
          <w:lang w:val="en-US"/>
        </w:rPr>
      </w:pPr>
    </w:p>
    <w:p w14:paraId="58B3C188" w14:textId="77777777" w:rsidR="006F65E3" w:rsidRDefault="006F65E3" w:rsidP="001F06DF">
      <w:pPr>
        <w:rPr>
          <w:rFonts w:ascii="Times New Roman" w:hAnsi="Times New Roman" w:cs="Times New Roman"/>
          <w:sz w:val="20"/>
          <w:szCs w:val="20"/>
          <w:lang w:val="en-US"/>
        </w:rPr>
      </w:pPr>
    </w:p>
    <w:p w14:paraId="2E0CF72B" w14:textId="77777777" w:rsidR="001F06DF" w:rsidRDefault="001F06DF" w:rsidP="001F06DF">
      <w:pPr>
        <w:rPr>
          <w:rFonts w:ascii="Times New Roman" w:hAnsi="Times New Roman" w:cs="Times New Roman"/>
          <w:sz w:val="20"/>
          <w:szCs w:val="20"/>
          <w:lang w:val="en-US"/>
        </w:rPr>
      </w:pPr>
    </w:p>
    <w:p w14:paraId="1EC8473C" w14:textId="77777777" w:rsidR="00BB55AA" w:rsidRPr="00E325F7" w:rsidRDefault="00BB55AA" w:rsidP="001F06DF">
      <w:pPr>
        <w:rPr>
          <w:rFonts w:ascii="Times New Roman" w:hAnsi="Times New Roman" w:cs="Times New Roman"/>
          <w:sz w:val="20"/>
          <w:szCs w:val="20"/>
          <w:lang w:val="en-US"/>
        </w:rPr>
      </w:pPr>
    </w:p>
    <w:p w14:paraId="1CAAF2BB" w14:textId="77777777" w:rsidR="0073407D" w:rsidRDefault="0073407D" w:rsidP="0023346F">
      <w:pPr>
        <w:pStyle w:val="Heading1"/>
        <w:ind w:firstLine="426"/>
        <w:rPr>
          <w:rFonts w:cs="Times New Roman"/>
          <w:b/>
          <w:bCs w:val="0"/>
          <w:color w:val="auto"/>
          <w:sz w:val="20"/>
          <w:szCs w:val="20"/>
          <w:lang w:val="en-US"/>
        </w:rPr>
        <w:sectPr w:rsidR="0073407D" w:rsidSect="009E7CAB">
          <w:headerReference w:type="default" r:id="rId16"/>
          <w:footerReference w:type="default" r:id="rId17"/>
          <w:type w:val="continuous"/>
          <w:pgSz w:w="11906" w:h="16838"/>
          <w:pgMar w:top="1701" w:right="1416" w:bottom="1701" w:left="720" w:header="709" w:footer="709" w:gutter="0"/>
          <w:cols w:num="2" w:space="436"/>
          <w:docGrid w:linePitch="360"/>
        </w:sectPr>
      </w:pPr>
    </w:p>
    <w:p w14:paraId="2AE4F79D" w14:textId="5E7DD6EC" w:rsidR="0023346F" w:rsidRPr="00E325F7" w:rsidRDefault="00CD48ED" w:rsidP="0023346F">
      <w:pPr>
        <w:pStyle w:val="Heading1"/>
        <w:ind w:firstLine="426"/>
        <w:rPr>
          <w:rFonts w:cs="Times New Roman"/>
          <w:b/>
          <w:bCs w:val="0"/>
          <w:color w:val="auto"/>
          <w:sz w:val="20"/>
          <w:szCs w:val="20"/>
        </w:rPr>
      </w:pPr>
      <w:r w:rsidRPr="00E325F7">
        <w:rPr>
          <w:rFonts w:cs="Times New Roman"/>
          <w:b/>
          <w:bCs w:val="0"/>
          <w:color w:val="auto"/>
          <w:sz w:val="20"/>
          <w:szCs w:val="20"/>
          <w:lang w:val="en-US"/>
        </w:rPr>
        <w:lastRenderedPageBreak/>
        <w:t>DA</w:t>
      </w:r>
      <w:r w:rsidRPr="00E325F7">
        <w:rPr>
          <w:rFonts w:cs="Times New Roman"/>
          <w:b/>
          <w:bCs w:val="0"/>
          <w:color w:val="auto"/>
          <w:sz w:val="20"/>
          <w:szCs w:val="20"/>
        </w:rPr>
        <w:t>FTAR PUSTAKA</w:t>
      </w:r>
    </w:p>
    <w:p w14:paraId="3A7F3F39" w14:textId="77777777" w:rsidR="001F06DF" w:rsidRPr="00E325F7" w:rsidRDefault="00F47BC7" w:rsidP="001F06DF">
      <w:pPr>
        <w:tabs>
          <w:tab w:val="left" w:pos="3340"/>
        </w:tabs>
        <w:spacing w:after="0" w:line="240" w:lineRule="auto"/>
        <w:ind w:left="993" w:right="40" w:hanging="567"/>
        <w:jc w:val="both"/>
        <w:rPr>
          <w:rFonts w:ascii="Times New Roman" w:hAnsi="Times New Roman" w:cs="Times New Roman"/>
          <w:noProof/>
          <w:sz w:val="20"/>
          <w:szCs w:val="20"/>
          <w:lang w:val="en-US"/>
        </w:rPr>
      </w:pPr>
      <w:r w:rsidRPr="00E325F7">
        <w:rPr>
          <w:rFonts w:ascii="Times New Roman" w:hAnsi="Times New Roman" w:cs="Times New Roman"/>
          <w:noProof/>
          <w:sz w:val="20"/>
          <w:szCs w:val="20"/>
        </w:rPr>
        <w:t xml:space="preserve">Alfin, J. (2014). Analisis karakteristik siswa pada tingkat sekolah dasar. </w:t>
      </w:r>
      <w:r w:rsidRPr="00E325F7">
        <w:rPr>
          <w:rFonts w:ascii="Times New Roman" w:hAnsi="Times New Roman" w:cs="Times New Roman"/>
          <w:i/>
          <w:iCs/>
          <w:noProof/>
          <w:sz w:val="20"/>
          <w:szCs w:val="20"/>
        </w:rPr>
        <w:t>Prosiding Holaqoh Nasional &amp; Seminar Internasional Pendidikan Islam</w:t>
      </w:r>
      <w:r w:rsidRPr="00E325F7">
        <w:rPr>
          <w:rFonts w:ascii="Times New Roman" w:hAnsi="Times New Roman" w:cs="Times New Roman"/>
          <w:noProof/>
          <w:sz w:val="20"/>
          <w:szCs w:val="20"/>
        </w:rPr>
        <w:t>, 195.</w:t>
      </w:r>
    </w:p>
    <w:p w14:paraId="3176851C" w14:textId="77777777" w:rsidR="001F06DF" w:rsidRPr="00E325F7" w:rsidRDefault="001F06DF" w:rsidP="001F06DF">
      <w:pPr>
        <w:tabs>
          <w:tab w:val="left" w:pos="3340"/>
        </w:tabs>
        <w:spacing w:after="0" w:line="240" w:lineRule="auto"/>
        <w:ind w:left="993" w:right="40" w:hanging="567"/>
        <w:jc w:val="both"/>
        <w:rPr>
          <w:rFonts w:ascii="Times New Roman" w:hAnsi="Times New Roman" w:cs="Times New Roman"/>
          <w:noProof/>
          <w:sz w:val="20"/>
          <w:szCs w:val="20"/>
          <w:lang w:val="en-US"/>
        </w:rPr>
      </w:pPr>
      <w:r w:rsidRPr="00E325F7">
        <w:rPr>
          <w:rFonts w:ascii="Times New Roman" w:hAnsi="Times New Roman" w:cs="Times New Roman"/>
          <w:b/>
          <w:sz w:val="20"/>
          <w:szCs w:val="20"/>
        </w:rPr>
        <w:fldChar w:fldCharType="begin"/>
      </w:r>
      <w:r w:rsidRPr="00E325F7">
        <w:rPr>
          <w:rFonts w:ascii="Times New Roman" w:hAnsi="Times New Roman" w:cs="Times New Roman"/>
          <w:b/>
          <w:sz w:val="20"/>
          <w:szCs w:val="20"/>
        </w:rPr>
        <w:instrText xml:space="preserve"> ADDIN ZOTERO_BIBL {"uncited":[],"omitted":[],"custom":[]} CSL_BIBLIOGRAPHY </w:instrText>
      </w:r>
      <w:r w:rsidRPr="00E325F7">
        <w:rPr>
          <w:rFonts w:ascii="Times New Roman" w:hAnsi="Times New Roman" w:cs="Times New Roman"/>
          <w:b/>
          <w:sz w:val="20"/>
          <w:szCs w:val="20"/>
        </w:rPr>
        <w:fldChar w:fldCharType="separate"/>
      </w:r>
      <w:r w:rsidRPr="00E325F7">
        <w:rPr>
          <w:rFonts w:ascii="Times New Roman" w:hAnsi="Times New Roman" w:cs="Times New Roman"/>
          <w:sz w:val="20"/>
          <w:szCs w:val="20"/>
        </w:rPr>
        <w:t xml:space="preserve">Fatmawati, K. (2017). </w:t>
      </w:r>
      <w:r w:rsidRPr="00E325F7">
        <w:rPr>
          <w:rFonts w:ascii="Times New Roman" w:hAnsi="Times New Roman" w:cs="Times New Roman"/>
          <w:i/>
          <w:iCs/>
          <w:sz w:val="20"/>
          <w:szCs w:val="20"/>
        </w:rPr>
        <w:t>Implementasi Kurikulum 2013: Pembelajaran Tematik di Sekolah Dasar</w:t>
      </w:r>
      <w:r w:rsidRPr="00E325F7">
        <w:rPr>
          <w:rFonts w:ascii="Times New Roman" w:hAnsi="Times New Roman" w:cs="Times New Roman"/>
          <w:sz w:val="20"/>
          <w:szCs w:val="20"/>
        </w:rPr>
        <w:t>. 6.</w:t>
      </w:r>
    </w:p>
    <w:p w14:paraId="2BE99D23" w14:textId="77777777" w:rsidR="001F06DF" w:rsidRPr="00E325F7" w:rsidRDefault="001F06DF" w:rsidP="001F06DF">
      <w:pPr>
        <w:tabs>
          <w:tab w:val="left" w:pos="3340"/>
        </w:tabs>
        <w:spacing w:after="0" w:line="240" w:lineRule="auto"/>
        <w:ind w:left="993" w:right="40" w:hanging="567"/>
        <w:jc w:val="both"/>
        <w:rPr>
          <w:rFonts w:ascii="Times New Roman" w:hAnsi="Times New Roman" w:cs="Times New Roman"/>
          <w:noProof/>
          <w:sz w:val="20"/>
          <w:szCs w:val="20"/>
          <w:lang w:val="en-US"/>
        </w:rPr>
      </w:pPr>
      <w:r w:rsidRPr="00E325F7">
        <w:rPr>
          <w:rFonts w:ascii="Times New Roman" w:hAnsi="Times New Roman" w:cs="Times New Roman"/>
          <w:sz w:val="20"/>
          <w:szCs w:val="20"/>
        </w:rPr>
        <w:t>Glickman, C.D 1995. Supervision of Instruction, Boston: Allyn And Bacon Inc</w:t>
      </w:r>
    </w:p>
    <w:p w14:paraId="79FBA8E8" w14:textId="77777777" w:rsidR="00E325F7" w:rsidRPr="00E325F7" w:rsidRDefault="001F06DF" w:rsidP="00E325F7">
      <w:pPr>
        <w:tabs>
          <w:tab w:val="left" w:pos="3340"/>
        </w:tabs>
        <w:spacing w:after="0" w:line="240" w:lineRule="auto"/>
        <w:ind w:left="993" w:right="40" w:hanging="567"/>
        <w:jc w:val="both"/>
        <w:rPr>
          <w:rFonts w:ascii="Times New Roman" w:hAnsi="Times New Roman" w:cs="Times New Roman"/>
          <w:sz w:val="20"/>
          <w:szCs w:val="20"/>
          <w:lang w:val="en-US"/>
        </w:rPr>
      </w:pPr>
      <w:r w:rsidRPr="00E325F7">
        <w:rPr>
          <w:rFonts w:ascii="Times New Roman" w:hAnsi="Times New Roman" w:cs="Times New Roman"/>
          <w:sz w:val="20"/>
          <w:szCs w:val="20"/>
        </w:rPr>
        <w:t>Hariwung, A.J. (1989) Supervisi Pendidikan, Depdikbud, Jakarta</w:t>
      </w:r>
    </w:p>
    <w:p w14:paraId="64B9300F" w14:textId="77777777" w:rsidR="00E325F7" w:rsidRPr="00E325F7" w:rsidRDefault="001F06DF" w:rsidP="00E325F7">
      <w:pPr>
        <w:tabs>
          <w:tab w:val="left" w:pos="3340"/>
        </w:tabs>
        <w:spacing w:after="0" w:line="240" w:lineRule="auto"/>
        <w:ind w:left="993" w:right="40" w:hanging="567"/>
        <w:jc w:val="both"/>
        <w:rPr>
          <w:rFonts w:ascii="Times New Roman" w:hAnsi="Times New Roman" w:cs="Times New Roman"/>
          <w:noProof/>
          <w:sz w:val="20"/>
          <w:szCs w:val="20"/>
          <w:lang w:val="en-US"/>
        </w:rPr>
      </w:pPr>
      <w:r w:rsidRPr="00E325F7">
        <w:rPr>
          <w:rFonts w:ascii="Times New Roman" w:hAnsi="Times New Roman" w:cs="Times New Roman"/>
          <w:sz w:val="20"/>
          <w:szCs w:val="20"/>
        </w:rPr>
        <w:t xml:space="preserve">Marheni, M. S. (2022). Meningkatkan Kemampuan Guru Menyusun RPP melalui Supervisi Akademik Berkelanjutan. </w:t>
      </w:r>
      <w:r w:rsidRPr="00E325F7">
        <w:rPr>
          <w:rFonts w:ascii="Times New Roman" w:hAnsi="Times New Roman" w:cs="Times New Roman"/>
          <w:i/>
          <w:iCs/>
          <w:sz w:val="20"/>
          <w:szCs w:val="20"/>
        </w:rPr>
        <w:t>Journal of Education Action Research</w:t>
      </w:r>
      <w:r w:rsidRPr="00E325F7">
        <w:rPr>
          <w:rFonts w:ascii="Times New Roman" w:hAnsi="Times New Roman" w:cs="Times New Roman"/>
          <w:sz w:val="20"/>
          <w:szCs w:val="20"/>
        </w:rPr>
        <w:t xml:space="preserve">, </w:t>
      </w:r>
      <w:r w:rsidRPr="00E325F7">
        <w:rPr>
          <w:rFonts w:ascii="Times New Roman" w:hAnsi="Times New Roman" w:cs="Times New Roman"/>
          <w:i/>
          <w:iCs/>
          <w:sz w:val="20"/>
          <w:szCs w:val="20"/>
        </w:rPr>
        <w:t>6</w:t>
      </w:r>
      <w:r w:rsidRPr="00E325F7">
        <w:rPr>
          <w:rFonts w:ascii="Times New Roman" w:hAnsi="Times New Roman" w:cs="Times New Roman"/>
          <w:sz w:val="20"/>
          <w:szCs w:val="20"/>
        </w:rPr>
        <w:t>(1), 1. https://doi.org/10.23887/jear.v6i1.44468</w:t>
      </w:r>
    </w:p>
    <w:p w14:paraId="58688ECE" w14:textId="77777777" w:rsidR="00E325F7" w:rsidRPr="00E325F7" w:rsidRDefault="001F06DF" w:rsidP="00E325F7">
      <w:pPr>
        <w:tabs>
          <w:tab w:val="left" w:pos="3340"/>
        </w:tabs>
        <w:spacing w:after="0" w:line="240" w:lineRule="auto"/>
        <w:ind w:left="993" w:right="40" w:hanging="567"/>
        <w:jc w:val="both"/>
        <w:rPr>
          <w:rFonts w:ascii="Times New Roman" w:hAnsi="Times New Roman" w:cs="Times New Roman"/>
          <w:noProof/>
          <w:sz w:val="20"/>
          <w:szCs w:val="20"/>
          <w:lang w:val="en-US"/>
        </w:rPr>
      </w:pPr>
      <w:r w:rsidRPr="00E325F7">
        <w:rPr>
          <w:rFonts w:ascii="Times New Roman" w:hAnsi="Times New Roman" w:cs="Times New Roman"/>
          <w:sz w:val="20"/>
          <w:szCs w:val="20"/>
        </w:rPr>
        <w:t>Nana Sudjana, (1998), Dasar-Dasar Proses Belajar-Mengajar, Sinar Baru Bandung</w:t>
      </w:r>
    </w:p>
    <w:p w14:paraId="133CB6BB" w14:textId="77777777" w:rsidR="00E325F7" w:rsidRPr="00E325F7" w:rsidRDefault="001F06DF" w:rsidP="00E325F7">
      <w:pPr>
        <w:tabs>
          <w:tab w:val="left" w:pos="3340"/>
        </w:tabs>
        <w:spacing w:after="0" w:line="240" w:lineRule="auto"/>
        <w:ind w:left="993" w:right="40" w:hanging="567"/>
        <w:jc w:val="both"/>
        <w:rPr>
          <w:rFonts w:ascii="Times New Roman" w:hAnsi="Times New Roman" w:cs="Times New Roman"/>
          <w:noProof/>
          <w:sz w:val="20"/>
          <w:szCs w:val="20"/>
          <w:lang w:val="en-US"/>
        </w:rPr>
      </w:pPr>
      <w:r w:rsidRPr="00E325F7">
        <w:rPr>
          <w:rFonts w:ascii="Times New Roman" w:hAnsi="Times New Roman" w:cs="Times New Roman"/>
          <w:sz w:val="20"/>
          <w:szCs w:val="20"/>
        </w:rPr>
        <w:t xml:space="preserve">Purwanto, Ngalim (2003) Administrasi dan Supervisi Pendidikan, Rosdakarya Bandung </w:t>
      </w:r>
    </w:p>
    <w:p w14:paraId="2D5AA559" w14:textId="77777777" w:rsidR="00E325F7" w:rsidRPr="00E325F7" w:rsidRDefault="001F06DF" w:rsidP="00E325F7">
      <w:pPr>
        <w:tabs>
          <w:tab w:val="left" w:pos="3340"/>
        </w:tabs>
        <w:spacing w:after="0" w:line="240" w:lineRule="auto"/>
        <w:ind w:left="993" w:right="40" w:hanging="567"/>
        <w:jc w:val="both"/>
        <w:rPr>
          <w:rFonts w:ascii="Times New Roman" w:hAnsi="Times New Roman" w:cs="Times New Roman"/>
          <w:sz w:val="20"/>
          <w:szCs w:val="20"/>
          <w:lang w:val="en-US"/>
        </w:rPr>
      </w:pPr>
      <w:r w:rsidRPr="00E325F7">
        <w:rPr>
          <w:rFonts w:ascii="Times New Roman" w:hAnsi="Times New Roman" w:cs="Times New Roman"/>
          <w:sz w:val="20"/>
          <w:szCs w:val="20"/>
        </w:rPr>
        <w:t>Pusat Kurikulum Badan Penelitian dan Pengembangan Depdiknas (2001). Kurikulum Berbasis Kompetensi Kebijakan Umum Pendidikan Dasar dan Menengah, Depdiknas, Jakarta</w:t>
      </w:r>
    </w:p>
    <w:p w14:paraId="1CAC9BD5" w14:textId="09861C4E" w:rsidR="001F06DF" w:rsidRPr="00E325F7" w:rsidRDefault="001F06DF" w:rsidP="00E325F7">
      <w:pPr>
        <w:tabs>
          <w:tab w:val="left" w:pos="3340"/>
        </w:tabs>
        <w:spacing w:after="0" w:line="240" w:lineRule="auto"/>
        <w:ind w:left="993" w:right="40" w:hanging="567"/>
        <w:jc w:val="both"/>
        <w:rPr>
          <w:rFonts w:ascii="Times New Roman" w:hAnsi="Times New Roman" w:cs="Times New Roman"/>
          <w:noProof/>
          <w:sz w:val="20"/>
          <w:szCs w:val="20"/>
        </w:rPr>
      </w:pPr>
      <w:r w:rsidRPr="00E325F7">
        <w:rPr>
          <w:rFonts w:ascii="Times New Roman" w:hAnsi="Times New Roman" w:cs="Times New Roman"/>
          <w:sz w:val="20"/>
          <w:szCs w:val="20"/>
        </w:rPr>
        <w:t xml:space="preserve">Sari, N. A., &amp; Akbar, S. (n.d.). </w:t>
      </w:r>
      <w:r w:rsidRPr="00E325F7">
        <w:rPr>
          <w:rFonts w:ascii="Times New Roman" w:hAnsi="Times New Roman" w:cs="Times New Roman"/>
          <w:i/>
          <w:iCs/>
          <w:sz w:val="20"/>
          <w:szCs w:val="20"/>
        </w:rPr>
        <w:t>Penerapan Pembelajaran Tematik Terpadu di Sekolah Dasar</w:t>
      </w:r>
      <w:r w:rsidRPr="00E325F7">
        <w:rPr>
          <w:rFonts w:ascii="Times New Roman" w:hAnsi="Times New Roman" w:cs="Times New Roman"/>
          <w:sz w:val="20"/>
          <w:szCs w:val="20"/>
        </w:rPr>
        <w:t>. 11.</w:t>
      </w:r>
    </w:p>
    <w:p w14:paraId="24E3017D" w14:textId="77777777" w:rsidR="001F06DF" w:rsidRPr="00E325F7" w:rsidRDefault="001F06DF" w:rsidP="001F06DF">
      <w:pPr>
        <w:tabs>
          <w:tab w:val="left" w:pos="284"/>
        </w:tabs>
        <w:spacing w:after="0" w:line="240" w:lineRule="auto"/>
        <w:jc w:val="both"/>
        <w:rPr>
          <w:rFonts w:ascii="Times New Roman" w:hAnsi="Times New Roman" w:cs="Times New Roman"/>
          <w:b/>
          <w:sz w:val="20"/>
          <w:szCs w:val="20"/>
        </w:rPr>
      </w:pPr>
      <w:r w:rsidRPr="00E325F7">
        <w:rPr>
          <w:rFonts w:ascii="Times New Roman" w:hAnsi="Times New Roman" w:cs="Times New Roman"/>
          <w:b/>
          <w:sz w:val="20"/>
          <w:szCs w:val="20"/>
        </w:rPr>
        <w:fldChar w:fldCharType="end"/>
      </w:r>
    </w:p>
    <w:p w14:paraId="33BCDA59" w14:textId="77777777" w:rsidR="001F06DF" w:rsidRPr="00E325F7" w:rsidRDefault="001F06DF" w:rsidP="001F06DF">
      <w:pPr>
        <w:autoSpaceDE w:val="0"/>
        <w:autoSpaceDN w:val="0"/>
        <w:adjustRightInd w:val="0"/>
        <w:spacing w:after="0" w:line="240" w:lineRule="auto"/>
        <w:jc w:val="both"/>
        <w:rPr>
          <w:rFonts w:ascii="Times New Roman" w:hAnsi="Times New Roman" w:cs="Times New Roman"/>
          <w:color w:val="000000"/>
          <w:sz w:val="20"/>
          <w:szCs w:val="20"/>
        </w:rPr>
      </w:pPr>
    </w:p>
    <w:p w14:paraId="6F115C2D" w14:textId="77777777" w:rsidR="001F06DF" w:rsidRPr="00E325F7" w:rsidRDefault="001F06DF" w:rsidP="001F06DF">
      <w:pPr>
        <w:autoSpaceDE w:val="0"/>
        <w:autoSpaceDN w:val="0"/>
        <w:adjustRightInd w:val="0"/>
        <w:spacing w:after="0" w:line="240" w:lineRule="auto"/>
        <w:jc w:val="both"/>
        <w:rPr>
          <w:rFonts w:ascii="Times New Roman" w:hAnsi="Times New Roman" w:cs="Times New Roman"/>
          <w:color w:val="000000"/>
          <w:sz w:val="20"/>
          <w:szCs w:val="20"/>
        </w:rPr>
      </w:pPr>
    </w:p>
    <w:p w14:paraId="080A0E02" w14:textId="77777777" w:rsidR="001F06DF" w:rsidRPr="00E325F7" w:rsidRDefault="001F06DF" w:rsidP="001F06DF">
      <w:pPr>
        <w:autoSpaceDE w:val="0"/>
        <w:autoSpaceDN w:val="0"/>
        <w:adjustRightInd w:val="0"/>
        <w:spacing w:after="0" w:line="240" w:lineRule="auto"/>
        <w:jc w:val="both"/>
        <w:rPr>
          <w:rFonts w:ascii="Times New Roman" w:hAnsi="Times New Roman" w:cs="Times New Roman"/>
          <w:color w:val="000000"/>
          <w:sz w:val="20"/>
          <w:szCs w:val="20"/>
        </w:rPr>
      </w:pPr>
    </w:p>
    <w:p w14:paraId="04C8062C" w14:textId="77777777" w:rsidR="001F06DF" w:rsidRPr="00E325F7" w:rsidRDefault="001F06DF" w:rsidP="001F06DF">
      <w:pPr>
        <w:spacing w:after="0" w:line="240" w:lineRule="auto"/>
        <w:jc w:val="both"/>
        <w:rPr>
          <w:rStyle w:val="st"/>
          <w:rFonts w:ascii="Times New Roman" w:hAnsi="Times New Roman" w:cs="Times New Roman"/>
          <w:sz w:val="20"/>
          <w:szCs w:val="20"/>
        </w:rPr>
      </w:pPr>
    </w:p>
    <w:p w14:paraId="08A1763E" w14:textId="77777777" w:rsidR="001F06DF" w:rsidRPr="00E325F7" w:rsidRDefault="001F06DF" w:rsidP="001F06DF">
      <w:pPr>
        <w:pStyle w:val="ListParagraph"/>
        <w:spacing w:after="0" w:line="240" w:lineRule="auto"/>
        <w:ind w:left="1069" w:right="3827"/>
        <w:jc w:val="both"/>
        <w:rPr>
          <w:rFonts w:ascii="Times New Roman" w:hAnsi="Times New Roman" w:cs="Times New Roman"/>
          <w:sz w:val="20"/>
          <w:szCs w:val="20"/>
        </w:rPr>
      </w:pPr>
    </w:p>
    <w:p w14:paraId="08E0AAB1" w14:textId="0091A2BC" w:rsidR="00F47BC7" w:rsidRPr="00E325F7" w:rsidRDefault="00F47BC7" w:rsidP="001F06DF">
      <w:pPr>
        <w:tabs>
          <w:tab w:val="left" w:pos="3340"/>
        </w:tabs>
        <w:spacing w:after="0" w:line="240" w:lineRule="auto"/>
        <w:ind w:left="993" w:right="40" w:hanging="567"/>
        <w:jc w:val="both"/>
        <w:rPr>
          <w:rFonts w:ascii="Times New Roman" w:hAnsi="Times New Roman" w:cs="Times New Roman"/>
          <w:noProof/>
          <w:sz w:val="20"/>
          <w:szCs w:val="20"/>
        </w:rPr>
      </w:pPr>
      <w:bookmarkStart w:id="2" w:name="_GoBack"/>
      <w:bookmarkEnd w:id="2"/>
    </w:p>
    <w:sectPr w:rsidR="00F47BC7" w:rsidRPr="00E325F7" w:rsidSect="009E7CAB">
      <w:footerReference w:type="default" r:id="rId18"/>
      <w:type w:val="continuous"/>
      <w:pgSz w:w="11906" w:h="16838"/>
      <w:pgMar w:top="1701" w:right="1416" w:bottom="1701" w:left="720" w:header="709" w:footer="709" w:gutter="0"/>
      <w:cols w:num="2" w:space="4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D1028" w14:textId="77777777" w:rsidR="009535E5" w:rsidRDefault="009535E5">
      <w:pPr>
        <w:spacing w:after="0" w:line="240" w:lineRule="auto"/>
      </w:pPr>
      <w:r>
        <w:separator/>
      </w:r>
    </w:p>
  </w:endnote>
  <w:endnote w:type="continuationSeparator" w:id="0">
    <w:p w14:paraId="589D07E7" w14:textId="77777777" w:rsidR="009535E5" w:rsidRDefault="0095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E20F" w14:textId="77777777" w:rsidR="009D00B5" w:rsidRDefault="009535E5" w:rsidP="00D81F8D">
    <w:pPr>
      <w:pStyle w:val="BodyText"/>
      <w:ind w:left="126"/>
      <w:rPr>
        <w:sz w:val="22"/>
      </w:rPr>
    </w:pPr>
  </w:p>
  <w:p w14:paraId="7781427F" w14:textId="77777777" w:rsidR="00D81F8D" w:rsidRPr="00D81F8D" w:rsidRDefault="009535E5" w:rsidP="001A5527">
    <w:pPr>
      <w:pStyle w:val="BodyText"/>
    </w:pPr>
  </w:p>
  <w:p w14:paraId="23C889DC" w14:textId="77777777" w:rsidR="002279F2" w:rsidRPr="00D81F8D" w:rsidRDefault="002279F2" w:rsidP="002279F2">
    <w:pPr>
      <w:spacing w:before="11" w:after="0" w:line="253" w:lineRule="exact"/>
      <w:ind w:left="48"/>
      <w:jc w:val="center"/>
      <w:rPr>
        <w:rFonts w:ascii="Times New Roman" w:hAnsi="Times New Roman" w:cs="Times New Roman"/>
        <w:sz w:val="20"/>
      </w:rPr>
    </w:pPr>
    <w:r w:rsidRPr="00D81F8D">
      <w:rPr>
        <w:rFonts w:ascii="Times New Roman" w:hAnsi="Times New Roman" w:cs="Times New Roman"/>
        <w:sz w:val="20"/>
      </w:rPr>
      <w:t>Copyright © 2017, PEJ, e-ISSN:2598-2206</w:t>
    </w:r>
  </w:p>
  <w:p w14:paraId="77498513" w14:textId="1CCC4093" w:rsidR="00D81F8D" w:rsidRPr="003F39E2" w:rsidRDefault="002279F2" w:rsidP="002279F2">
    <w:pPr>
      <w:jc w:val="center"/>
      <w:rPr>
        <w:lang w:val="en-US"/>
      </w:rPr>
    </w:pPr>
    <w:r>
      <w:rPr>
        <w:rFonts w:ascii="Times New Roman" w:hAnsi="Times New Roman" w:cs="Times New Roman"/>
      </w:rPr>
      <w:t xml:space="preserve">PEJ, </w:t>
    </w:r>
    <w:r w:rsidR="00F47BC7">
      <w:rPr>
        <w:rFonts w:ascii="Times New Roman" w:hAnsi="Times New Roman" w:cs="Times New Roman"/>
        <w:lang w:val="en-US"/>
      </w:rPr>
      <w:t>6</w:t>
    </w:r>
    <w:r>
      <w:rPr>
        <w:rFonts w:ascii="Times New Roman" w:hAnsi="Times New Roman" w:cs="Times New Roman"/>
      </w:rPr>
      <w:t xml:space="preserve"> (</w:t>
    </w:r>
    <w:r w:rsidR="00332C72">
      <w:rPr>
        <w:rFonts w:ascii="Times New Roman" w:hAnsi="Times New Roman" w:cs="Times New Roman"/>
        <w:lang w:val="en-US"/>
      </w:rPr>
      <w:t>2</w:t>
    </w:r>
    <w:r>
      <w:rPr>
        <w:rFonts w:ascii="Times New Roman" w:hAnsi="Times New Roman" w:cs="Times New Roman"/>
      </w:rPr>
      <w:t xml:space="preserve">), </w:t>
    </w:r>
    <w:r w:rsidR="00332C72">
      <w:rPr>
        <w:rFonts w:ascii="Times New Roman" w:hAnsi="Times New Roman" w:cs="Times New Roman"/>
        <w:lang w:val="en-US"/>
      </w:rPr>
      <w:t>Desember</w:t>
    </w:r>
    <w:r>
      <w:rPr>
        <w:rFonts w:ascii="Times New Roman" w:hAnsi="Times New Roman" w:cs="Times New Roman"/>
      </w:rPr>
      <w:t xml:space="preserve"> 202</w:t>
    </w:r>
    <w:r w:rsidR="00F47BC7">
      <w:rPr>
        <w:rFonts w:ascii="Times New Roman" w:hAnsi="Times New Roman" w:cs="Times New Roman"/>
        <w:lang w:val="en-US"/>
      </w:rPr>
      <w:t>2</w:t>
    </w:r>
    <w:r w:rsidRPr="00D81F8D">
      <w:rPr>
        <w:rFonts w:ascii="Times New Roman" w:hAnsi="Times New Roman" w:cs="Times New Roman"/>
      </w:rPr>
      <w:t>, Page</w:t>
    </w:r>
    <w:r w:rsidR="0073407D">
      <w:rPr>
        <w:rFonts w:ascii="Times New Roman" w:hAnsi="Times New Roman" w:cs="Times New Roman"/>
        <w:lang w:val="en-US"/>
      </w:rPr>
      <w:t xml:space="preserve"> 39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19C7" w14:textId="77777777" w:rsidR="009E7CAB" w:rsidRDefault="009E7CAB" w:rsidP="00D81F8D">
    <w:pPr>
      <w:pStyle w:val="BodyText"/>
      <w:ind w:left="126"/>
      <w:rPr>
        <w:sz w:val="22"/>
      </w:rPr>
    </w:pPr>
  </w:p>
  <w:p w14:paraId="7E7FD8A8" w14:textId="77777777" w:rsidR="009E7CAB" w:rsidRPr="00D81F8D" w:rsidRDefault="009E7CAB" w:rsidP="001A5527">
    <w:pPr>
      <w:pStyle w:val="BodyText"/>
    </w:pPr>
  </w:p>
  <w:p w14:paraId="09A79E7E" w14:textId="77777777" w:rsidR="009E7CAB" w:rsidRPr="00D81F8D" w:rsidRDefault="009E7CAB" w:rsidP="002279F2">
    <w:pPr>
      <w:spacing w:before="11" w:after="0" w:line="253" w:lineRule="exact"/>
      <w:ind w:left="48"/>
      <w:jc w:val="center"/>
      <w:rPr>
        <w:rFonts w:ascii="Times New Roman" w:hAnsi="Times New Roman" w:cs="Times New Roman"/>
        <w:sz w:val="20"/>
      </w:rPr>
    </w:pPr>
    <w:r w:rsidRPr="00D81F8D">
      <w:rPr>
        <w:rFonts w:ascii="Times New Roman" w:hAnsi="Times New Roman" w:cs="Times New Roman"/>
        <w:sz w:val="20"/>
      </w:rPr>
      <w:t>Copyright © 2017, PEJ, e-ISSN:2598-2206</w:t>
    </w:r>
  </w:p>
  <w:p w14:paraId="7E780C2E" w14:textId="1D7A9761" w:rsidR="009E7CAB" w:rsidRPr="003F39E2" w:rsidRDefault="009E7CAB" w:rsidP="002279F2">
    <w:pPr>
      <w:jc w:val="center"/>
      <w:rPr>
        <w:lang w:val="en-US"/>
      </w:rPr>
    </w:pPr>
    <w:r>
      <w:rPr>
        <w:rFonts w:ascii="Times New Roman" w:hAnsi="Times New Roman" w:cs="Times New Roman"/>
      </w:rPr>
      <w:t xml:space="preserve">PEJ, </w:t>
    </w:r>
    <w:r>
      <w:rPr>
        <w:rFonts w:ascii="Times New Roman" w:hAnsi="Times New Roman" w:cs="Times New Roman"/>
        <w:lang w:val="en-US"/>
      </w:rPr>
      <w:t xml:space="preserve">6 </w:t>
    </w:r>
    <w:r>
      <w:rPr>
        <w:rFonts w:ascii="Times New Roman" w:hAnsi="Times New Roman" w:cs="Times New Roman"/>
      </w:rPr>
      <w:t>(</w:t>
    </w:r>
    <w:r w:rsidR="009408C3">
      <w:rPr>
        <w:rFonts w:ascii="Times New Roman" w:hAnsi="Times New Roman" w:cs="Times New Roman"/>
        <w:lang w:val="en-US"/>
      </w:rPr>
      <w:t>2</w:t>
    </w:r>
    <w:r>
      <w:rPr>
        <w:rFonts w:ascii="Times New Roman" w:hAnsi="Times New Roman" w:cs="Times New Roman"/>
      </w:rPr>
      <w:t xml:space="preserve">), </w:t>
    </w:r>
    <w:r w:rsidR="0023643A">
      <w:rPr>
        <w:rFonts w:ascii="Times New Roman" w:hAnsi="Times New Roman" w:cs="Times New Roman"/>
        <w:lang w:val="en-US"/>
      </w:rPr>
      <w:t xml:space="preserve">Desember </w:t>
    </w:r>
    <w:r>
      <w:rPr>
        <w:rFonts w:ascii="Times New Roman" w:hAnsi="Times New Roman" w:cs="Times New Roman"/>
      </w:rPr>
      <w:t>2022</w:t>
    </w:r>
    <w:r w:rsidRPr="00D81F8D">
      <w:rPr>
        <w:rFonts w:ascii="Times New Roman" w:hAnsi="Times New Roman" w:cs="Times New Roman"/>
      </w:rPr>
      <w:t>, Page</w:t>
    </w:r>
    <w:r>
      <w:rPr>
        <w:rFonts w:ascii="Times New Roman" w:hAnsi="Times New Roman" w:cs="Times New Roman"/>
        <w:lang w:val="en-US"/>
      </w:rPr>
      <w:t xml:space="preserve"> </w:t>
    </w:r>
    <w:r w:rsidR="0073407D">
      <w:rPr>
        <w:rFonts w:ascii="Times New Roman" w:hAnsi="Times New Roman" w:cs="Times New Roman"/>
        <w:lang w:val="en-US"/>
      </w:rPr>
      <w:t>40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DEB5" w14:textId="77777777" w:rsidR="0073407D" w:rsidRDefault="0073407D" w:rsidP="00D81F8D">
    <w:pPr>
      <w:pStyle w:val="BodyText"/>
      <w:ind w:left="126"/>
      <w:rPr>
        <w:sz w:val="22"/>
      </w:rPr>
    </w:pPr>
  </w:p>
  <w:p w14:paraId="0DE9C19D" w14:textId="77777777" w:rsidR="0073407D" w:rsidRPr="00D81F8D" w:rsidRDefault="0073407D" w:rsidP="001A5527">
    <w:pPr>
      <w:pStyle w:val="BodyText"/>
    </w:pPr>
  </w:p>
  <w:p w14:paraId="5BB5612D" w14:textId="77777777" w:rsidR="0073407D" w:rsidRPr="00D81F8D" w:rsidRDefault="0073407D" w:rsidP="002279F2">
    <w:pPr>
      <w:spacing w:before="11" w:after="0" w:line="253" w:lineRule="exact"/>
      <w:ind w:left="48"/>
      <w:jc w:val="center"/>
      <w:rPr>
        <w:rFonts w:ascii="Times New Roman" w:hAnsi="Times New Roman" w:cs="Times New Roman"/>
        <w:sz w:val="20"/>
      </w:rPr>
    </w:pPr>
    <w:r w:rsidRPr="00D81F8D">
      <w:rPr>
        <w:rFonts w:ascii="Times New Roman" w:hAnsi="Times New Roman" w:cs="Times New Roman"/>
        <w:sz w:val="20"/>
      </w:rPr>
      <w:t>Copyright © 2017, PEJ, e-ISSN:2598-2206</w:t>
    </w:r>
  </w:p>
  <w:p w14:paraId="585DDD94" w14:textId="4682FC3F" w:rsidR="0073407D" w:rsidRPr="003F39E2" w:rsidRDefault="0073407D" w:rsidP="002279F2">
    <w:pPr>
      <w:jc w:val="center"/>
      <w:rPr>
        <w:lang w:val="en-US"/>
      </w:rPr>
    </w:pPr>
    <w:r>
      <w:rPr>
        <w:rFonts w:ascii="Times New Roman" w:hAnsi="Times New Roman" w:cs="Times New Roman"/>
      </w:rPr>
      <w:t xml:space="preserve">PEJ, </w:t>
    </w:r>
    <w:r>
      <w:rPr>
        <w:rFonts w:ascii="Times New Roman" w:hAnsi="Times New Roman" w:cs="Times New Roman"/>
        <w:lang w:val="en-US"/>
      </w:rPr>
      <w:t xml:space="preserve">6 </w:t>
    </w: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 xml:space="preserve">), </w:t>
    </w:r>
    <w:r>
      <w:rPr>
        <w:rFonts w:ascii="Times New Roman" w:hAnsi="Times New Roman" w:cs="Times New Roman"/>
        <w:lang w:val="en-US"/>
      </w:rPr>
      <w:t xml:space="preserve">Desember </w:t>
    </w:r>
    <w:r>
      <w:rPr>
        <w:rFonts w:ascii="Times New Roman" w:hAnsi="Times New Roman" w:cs="Times New Roman"/>
      </w:rPr>
      <w:t>2022</w:t>
    </w:r>
    <w:r w:rsidRPr="00D81F8D">
      <w:rPr>
        <w:rFonts w:ascii="Times New Roman" w:hAnsi="Times New Roman" w:cs="Times New Roman"/>
      </w:rPr>
      <w:t>, Page</w:t>
    </w:r>
    <w:r>
      <w:rPr>
        <w:rFonts w:ascii="Times New Roman" w:hAnsi="Times New Roman" w:cs="Times New Roman"/>
        <w:lang w:val="en-US"/>
      </w:rPr>
      <w:t xml:space="preserve"> 41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B0BE" w14:textId="77777777" w:rsidR="0073407D" w:rsidRDefault="0073407D" w:rsidP="00D81F8D">
    <w:pPr>
      <w:pStyle w:val="BodyText"/>
      <w:ind w:left="126"/>
      <w:rPr>
        <w:sz w:val="22"/>
      </w:rPr>
    </w:pPr>
  </w:p>
  <w:p w14:paraId="585B2F15" w14:textId="77777777" w:rsidR="0073407D" w:rsidRPr="00D81F8D" w:rsidRDefault="0073407D" w:rsidP="001A5527">
    <w:pPr>
      <w:pStyle w:val="BodyText"/>
    </w:pPr>
  </w:p>
  <w:p w14:paraId="3D2A0C19" w14:textId="77777777" w:rsidR="0073407D" w:rsidRPr="00D81F8D" w:rsidRDefault="0073407D" w:rsidP="002279F2">
    <w:pPr>
      <w:spacing w:before="11" w:after="0" w:line="253" w:lineRule="exact"/>
      <w:ind w:left="48"/>
      <w:jc w:val="center"/>
      <w:rPr>
        <w:rFonts w:ascii="Times New Roman" w:hAnsi="Times New Roman" w:cs="Times New Roman"/>
        <w:sz w:val="20"/>
      </w:rPr>
    </w:pPr>
    <w:r w:rsidRPr="00D81F8D">
      <w:rPr>
        <w:rFonts w:ascii="Times New Roman" w:hAnsi="Times New Roman" w:cs="Times New Roman"/>
        <w:sz w:val="20"/>
      </w:rPr>
      <w:t>Copyright © 2017, PEJ, e-ISSN:2598-2206</w:t>
    </w:r>
  </w:p>
  <w:p w14:paraId="111F0243" w14:textId="14B42861" w:rsidR="0073407D" w:rsidRPr="003F39E2" w:rsidRDefault="0073407D" w:rsidP="002279F2">
    <w:pPr>
      <w:jc w:val="center"/>
      <w:rPr>
        <w:lang w:val="en-US"/>
      </w:rPr>
    </w:pPr>
    <w:r>
      <w:rPr>
        <w:rFonts w:ascii="Times New Roman" w:hAnsi="Times New Roman" w:cs="Times New Roman"/>
      </w:rPr>
      <w:t xml:space="preserve">PEJ, </w:t>
    </w:r>
    <w:r>
      <w:rPr>
        <w:rFonts w:ascii="Times New Roman" w:hAnsi="Times New Roman" w:cs="Times New Roman"/>
        <w:lang w:val="en-US"/>
      </w:rPr>
      <w:t xml:space="preserve">6 </w:t>
    </w: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 xml:space="preserve">), </w:t>
    </w:r>
    <w:r>
      <w:rPr>
        <w:rFonts w:ascii="Times New Roman" w:hAnsi="Times New Roman" w:cs="Times New Roman"/>
        <w:lang w:val="en-US"/>
      </w:rPr>
      <w:t xml:space="preserve">Desember </w:t>
    </w:r>
    <w:r>
      <w:rPr>
        <w:rFonts w:ascii="Times New Roman" w:hAnsi="Times New Roman" w:cs="Times New Roman"/>
      </w:rPr>
      <w:t>2022</w:t>
    </w:r>
    <w:r w:rsidRPr="00D81F8D">
      <w:rPr>
        <w:rFonts w:ascii="Times New Roman" w:hAnsi="Times New Roman" w:cs="Times New Roman"/>
      </w:rPr>
      <w:t>, Page</w:t>
    </w:r>
    <w:r>
      <w:rPr>
        <w:rFonts w:ascii="Times New Roman" w:hAnsi="Times New Roman" w:cs="Times New Roman"/>
        <w:lang w:val="en-US"/>
      </w:rPr>
      <w:t xml:space="preserve"> 42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0A0" w14:textId="77777777" w:rsidR="00157A14" w:rsidRDefault="00157A14" w:rsidP="00D81F8D">
    <w:pPr>
      <w:pStyle w:val="BodyText"/>
      <w:ind w:left="126"/>
      <w:rPr>
        <w:sz w:val="22"/>
      </w:rPr>
    </w:pPr>
  </w:p>
  <w:p w14:paraId="5CAE51DF" w14:textId="77777777" w:rsidR="00157A14" w:rsidRPr="00D81F8D" w:rsidRDefault="00157A14" w:rsidP="001A5527">
    <w:pPr>
      <w:pStyle w:val="BodyText"/>
    </w:pPr>
  </w:p>
  <w:p w14:paraId="2687B73F" w14:textId="77777777" w:rsidR="00157A14" w:rsidRPr="00D81F8D" w:rsidRDefault="00157A14" w:rsidP="002279F2">
    <w:pPr>
      <w:spacing w:before="11" w:after="0" w:line="253" w:lineRule="exact"/>
      <w:ind w:left="48"/>
      <w:jc w:val="center"/>
      <w:rPr>
        <w:rFonts w:ascii="Times New Roman" w:hAnsi="Times New Roman" w:cs="Times New Roman"/>
        <w:sz w:val="20"/>
      </w:rPr>
    </w:pPr>
    <w:r w:rsidRPr="00D81F8D">
      <w:rPr>
        <w:rFonts w:ascii="Times New Roman" w:hAnsi="Times New Roman" w:cs="Times New Roman"/>
        <w:sz w:val="20"/>
      </w:rPr>
      <w:t>Copyright © 2017, PEJ, e-ISSN:2598-2206</w:t>
    </w:r>
  </w:p>
  <w:p w14:paraId="3F8DC08E" w14:textId="2E4C17DF" w:rsidR="00157A14" w:rsidRPr="003F39E2" w:rsidRDefault="00157A14" w:rsidP="002279F2">
    <w:pPr>
      <w:jc w:val="center"/>
      <w:rPr>
        <w:lang w:val="en-US"/>
      </w:rPr>
    </w:pPr>
    <w:r>
      <w:rPr>
        <w:rFonts w:ascii="Times New Roman" w:hAnsi="Times New Roman" w:cs="Times New Roman"/>
      </w:rPr>
      <w:t xml:space="preserve">PEJ, </w:t>
    </w:r>
    <w:r>
      <w:rPr>
        <w:rFonts w:ascii="Times New Roman" w:hAnsi="Times New Roman" w:cs="Times New Roman"/>
        <w:lang w:val="en-US"/>
      </w:rPr>
      <w:t xml:space="preserve">6 </w:t>
    </w:r>
    <w:r>
      <w:rPr>
        <w:rFonts w:ascii="Times New Roman" w:hAnsi="Times New Roman" w:cs="Times New Roman"/>
      </w:rPr>
      <w:t>(</w:t>
    </w:r>
    <w:r w:rsidR="00E325F7">
      <w:rPr>
        <w:rFonts w:ascii="Times New Roman" w:hAnsi="Times New Roman" w:cs="Times New Roman"/>
        <w:lang w:val="en-US"/>
      </w:rPr>
      <w:t>2</w:t>
    </w:r>
    <w:r>
      <w:rPr>
        <w:rFonts w:ascii="Times New Roman" w:hAnsi="Times New Roman" w:cs="Times New Roman"/>
      </w:rPr>
      <w:t xml:space="preserve">), </w:t>
    </w:r>
    <w:r w:rsidR="00E325F7">
      <w:rPr>
        <w:rFonts w:ascii="Times New Roman" w:hAnsi="Times New Roman" w:cs="Times New Roman"/>
        <w:lang w:val="en-US"/>
      </w:rPr>
      <w:t>Desember</w:t>
    </w:r>
    <w:r>
      <w:rPr>
        <w:rFonts w:ascii="Times New Roman" w:hAnsi="Times New Roman" w:cs="Times New Roman"/>
      </w:rPr>
      <w:t xml:space="preserve"> 2022</w:t>
    </w:r>
    <w:r w:rsidRPr="00D81F8D">
      <w:rPr>
        <w:rFonts w:ascii="Times New Roman" w:hAnsi="Times New Roman" w:cs="Times New Roman"/>
      </w:rPr>
      <w:t>, Page</w:t>
    </w:r>
    <w:r>
      <w:rPr>
        <w:rFonts w:ascii="Times New Roman" w:hAnsi="Times New Roman" w:cs="Times New Roman"/>
        <w:lang w:val="en-US"/>
      </w:rPr>
      <w:t xml:space="preserve"> 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9B19" w14:textId="77777777" w:rsidR="0073407D" w:rsidRDefault="0073407D" w:rsidP="00D81F8D">
    <w:pPr>
      <w:pStyle w:val="BodyText"/>
      <w:ind w:left="126"/>
      <w:rPr>
        <w:sz w:val="22"/>
      </w:rPr>
    </w:pPr>
  </w:p>
  <w:p w14:paraId="477D0F2F" w14:textId="77777777" w:rsidR="0073407D" w:rsidRPr="00D81F8D" w:rsidRDefault="0073407D" w:rsidP="001A5527">
    <w:pPr>
      <w:pStyle w:val="BodyText"/>
    </w:pPr>
  </w:p>
  <w:p w14:paraId="23BC56B7" w14:textId="77777777" w:rsidR="0073407D" w:rsidRPr="00D81F8D" w:rsidRDefault="0073407D" w:rsidP="002279F2">
    <w:pPr>
      <w:spacing w:before="11" w:after="0" w:line="253" w:lineRule="exact"/>
      <w:ind w:left="48"/>
      <w:jc w:val="center"/>
      <w:rPr>
        <w:rFonts w:ascii="Times New Roman" w:hAnsi="Times New Roman" w:cs="Times New Roman"/>
        <w:sz w:val="20"/>
      </w:rPr>
    </w:pPr>
    <w:r w:rsidRPr="00D81F8D">
      <w:rPr>
        <w:rFonts w:ascii="Times New Roman" w:hAnsi="Times New Roman" w:cs="Times New Roman"/>
        <w:sz w:val="20"/>
      </w:rPr>
      <w:t>Copyright © 2017, PEJ, e-ISSN:2598-2206</w:t>
    </w:r>
  </w:p>
  <w:p w14:paraId="0B577FC1" w14:textId="67F10222" w:rsidR="0073407D" w:rsidRPr="003F39E2" w:rsidRDefault="0073407D" w:rsidP="002279F2">
    <w:pPr>
      <w:jc w:val="center"/>
      <w:rPr>
        <w:lang w:val="en-US"/>
      </w:rPr>
    </w:pPr>
    <w:r>
      <w:rPr>
        <w:rFonts w:ascii="Times New Roman" w:hAnsi="Times New Roman" w:cs="Times New Roman"/>
      </w:rPr>
      <w:t xml:space="preserve">PEJ, </w:t>
    </w:r>
    <w:r>
      <w:rPr>
        <w:rFonts w:ascii="Times New Roman" w:hAnsi="Times New Roman" w:cs="Times New Roman"/>
        <w:lang w:val="en-US"/>
      </w:rPr>
      <w:t xml:space="preserve">6 </w:t>
    </w: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 xml:space="preserve">), </w:t>
    </w:r>
    <w:r>
      <w:rPr>
        <w:rFonts w:ascii="Times New Roman" w:hAnsi="Times New Roman" w:cs="Times New Roman"/>
        <w:lang w:val="en-US"/>
      </w:rPr>
      <w:t>Desember</w:t>
    </w:r>
    <w:r>
      <w:rPr>
        <w:rFonts w:ascii="Times New Roman" w:hAnsi="Times New Roman" w:cs="Times New Roman"/>
      </w:rPr>
      <w:t xml:space="preserve"> 2022</w:t>
    </w:r>
    <w:r w:rsidRPr="00D81F8D">
      <w:rPr>
        <w:rFonts w:ascii="Times New Roman" w:hAnsi="Times New Roman" w:cs="Times New Roman"/>
      </w:rPr>
      <w:t>, Page</w:t>
    </w:r>
    <w:r>
      <w:rPr>
        <w:rFonts w:ascii="Times New Roman" w:hAnsi="Times New Roman" w:cs="Times New Roman"/>
        <w:lang w:val="en-US"/>
      </w:rPr>
      <w:t xml:space="preserve"> 43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592A8" w14:textId="77777777" w:rsidR="009535E5" w:rsidRDefault="009535E5">
      <w:pPr>
        <w:spacing w:after="0" w:line="240" w:lineRule="auto"/>
      </w:pPr>
      <w:r>
        <w:separator/>
      </w:r>
    </w:p>
  </w:footnote>
  <w:footnote w:type="continuationSeparator" w:id="0">
    <w:p w14:paraId="636E746D" w14:textId="77777777" w:rsidR="009535E5" w:rsidRDefault="00953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9429" w14:textId="77777777" w:rsidR="009E7CAB" w:rsidRDefault="009E7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F4FAE"/>
    <w:multiLevelType w:val="hybridMultilevel"/>
    <w:tmpl w:val="1076FB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5B640F"/>
    <w:multiLevelType w:val="hybridMultilevel"/>
    <w:tmpl w:val="B2561CA4"/>
    <w:lvl w:ilvl="0" w:tplc="E94474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9A19CF"/>
    <w:multiLevelType w:val="hybridMultilevel"/>
    <w:tmpl w:val="350A2010"/>
    <w:lvl w:ilvl="0" w:tplc="42528F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216912"/>
    <w:multiLevelType w:val="hybridMultilevel"/>
    <w:tmpl w:val="01DA6E58"/>
    <w:lvl w:ilvl="0" w:tplc="39F6FDB0">
      <w:start w:val="1"/>
      <w:numFmt w:val="decimal"/>
      <w:lvlText w:val="%1."/>
      <w:lvlJc w:val="left"/>
      <w:pPr>
        <w:tabs>
          <w:tab w:val="num" w:pos="720"/>
        </w:tabs>
        <w:ind w:left="720" w:hanging="360"/>
      </w:pPr>
      <w:rPr>
        <w:rFonts w:hint="default"/>
      </w:rPr>
    </w:lvl>
    <w:lvl w:ilvl="1" w:tplc="BA7E1F86">
      <w:start w:val="1"/>
      <w:numFmt w:val="decimal"/>
      <w:lvlText w:val="%2)"/>
      <w:lvlJc w:val="left"/>
      <w:pPr>
        <w:ind w:left="1440" w:hanging="360"/>
      </w:pPr>
      <w:rPr>
        <w:rFonts w:hint="default"/>
      </w:rPr>
    </w:lvl>
    <w:lvl w:ilvl="2" w:tplc="9FE49464">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DA2BE6"/>
    <w:multiLevelType w:val="hybridMultilevel"/>
    <w:tmpl w:val="7DF6A5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E170E3B"/>
    <w:multiLevelType w:val="hybridMultilevel"/>
    <w:tmpl w:val="9B488B8C"/>
    <w:lvl w:ilvl="0" w:tplc="13F8931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21730244"/>
    <w:multiLevelType w:val="hybridMultilevel"/>
    <w:tmpl w:val="E5EAD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B357D"/>
    <w:multiLevelType w:val="hybridMultilevel"/>
    <w:tmpl w:val="47A623C8"/>
    <w:lvl w:ilvl="0" w:tplc="0409000F">
      <w:start w:val="1"/>
      <w:numFmt w:val="decimal"/>
      <w:lvlText w:val="%1."/>
      <w:lvlJc w:val="left"/>
      <w:pPr>
        <w:ind w:left="720" w:hanging="360"/>
      </w:pPr>
      <w:rPr>
        <w:rFonts w:hint="default"/>
      </w:rPr>
    </w:lvl>
    <w:lvl w:ilvl="1" w:tplc="23A010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F741E"/>
    <w:multiLevelType w:val="hybridMultilevel"/>
    <w:tmpl w:val="C1902FE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3480F95"/>
    <w:multiLevelType w:val="hybridMultilevel"/>
    <w:tmpl w:val="65889BEA"/>
    <w:lvl w:ilvl="0" w:tplc="040C92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A33689"/>
    <w:multiLevelType w:val="hybridMultilevel"/>
    <w:tmpl w:val="D25C8DF2"/>
    <w:lvl w:ilvl="0" w:tplc="F4666FD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44E5898"/>
    <w:multiLevelType w:val="hybridMultilevel"/>
    <w:tmpl w:val="34BEAEBC"/>
    <w:lvl w:ilvl="0" w:tplc="F8800F04">
      <w:start w:val="1"/>
      <w:numFmt w:val="decimal"/>
      <w:lvlText w:val="%1."/>
      <w:lvlJc w:val="left"/>
      <w:pPr>
        <w:ind w:left="72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A0161"/>
    <w:multiLevelType w:val="hybridMultilevel"/>
    <w:tmpl w:val="F81017EC"/>
    <w:lvl w:ilvl="0" w:tplc="1504877A">
      <w:start w:val="1"/>
      <w:numFmt w:val="decimal"/>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4" w15:restartNumberingAfterBreak="0">
    <w:nsid w:val="42352160"/>
    <w:multiLevelType w:val="hybridMultilevel"/>
    <w:tmpl w:val="31B2C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E6440"/>
    <w:multiLevelType w:val="hybridMultilevel"/>
    <w:tmpl w:val="2A6E395C"/>
    <w:lvl w:ilvl="0" w:tplc="811EE8F8">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6" w15:restartNumberingAfterBreak="0">
    <w:nsid w:val="474856D3"/>
    <w:multiLevelType w:val="hybridMultilevel"/>
    <w:tmpl w:val="0F5217E2"/>
    <w:lvl w:ilvl="0" w:tplc="04090019">
      <w:start w:val="1"/>
      <w:numFmt w:val="lowerLetter"/>
      <w:lvlText w:val="%1."/>
      <w:lvlJc w:val="left"/>
      <w:pPr>
        <w:ind w:left="720" w:hanging="360"/>
      </w:pPr>
      <w:rPr>
        <w:rFonts w:hint="default"/>
      </w:rPr>
    </w:lvl>
    <w:lvl w:ilvl="1" w:tplc="BFBAC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77B36"/>
    <w:multiLevelType w:val="hybridMultilevel"/>
    <w:tmpl w:val="9C1ED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50943"/>
    <w:multiLevelType w:val="hybridMultilevel"/>
    <w:tmpl w:val="947E4154"/>
    <w:lvl w:ilvl="0" w:tplc="DD1282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A4C5A16"/>
    <w:multiLevelType w:val="hybridMultilevel"/>
    <w:tmpl w:val="05BC721C"/>
    <w:lvl w:ilvl="0" w:tplc="0EE0F544">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0A904A9"/>
    <w:multiLevelType w:val="hybridMultilevel"/>
    <w:tmpl w:val="A47827FA"/>
    <w:lvl w:ilvl="0" w:tplc="6806284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15:restartNumberingAfterBreak="0">
    <w:nsid w:val="717E46D5"/>
    <w:multiLevelType w:val="hybridMultilevel"/>
    <w:tmpl w:val="937C6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0247A"/>
    <w:multiLevelType w:val="hybridMultilevel"/>
    <w:tmpl w:val="4E6287C2"/>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62F3ABB"/>
    <w:multiLevelType w:val="hybridMultilevel"/>
    <w:tmpl w:val="68725172"/>
    <w:lvl w:ilvl="0" w:tplc="C56C6B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70D12B2"/>
    <w:multiLevelType w:val="hybridMultilevel"/>
    <w:tmpl w:val="B73296BE"/>
    <w:lvl w:ilvl="0" w:tplc="8FB47F7E">
      <w:start w:val="1"/>
      <w:numFmt w:val="lowerLetter"/>
      <w:lvlText w:val="%1."/>
      <w:lvlJc w:val="left"/>
      <w:pPr>
        <w:ind w:left="1800" w:hanging="360"/>
      </w:pPr>
      <w:rPr>
        <w:rFonts w:ascii="Times New Roman" w:eastAsia="Times New Roman"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1"/>
  </w:num>
  <w:num w:numId="3">
    <w:abstractNumId w:val="14"/>
  </w:num>
  <w:num w:numId="4">
    <w:abstractNumId w:val="4"/>
  </w:num>
  <w:num w:numId="5">
    <w:abstractNumId w:val="0"/>
  </w:num>
  <w:num w:numId="6">
    <w:abstractNumId w:val="23"/>
  </w:num>
  <w:num w:numId="7">
    <w:abstractNumId w:val="8"/>
  </w:num>
  <w:num w:numId="8">
    <w:abstractNumId w:val="16"/>
  </w:num>
  <w:num w:numId="9">
    <w:abstractNumId w:val="7"/>
  </w:num>
  <w:num w:numId="10">
    <w:abstractNumId w:val="2"/>
  </w:num>
  <w:num w:numId="11">
    <w:abstractNumId w:val="15"/>
  </w:num>
  <w:num w:numId="12">
    <w:abstractNumId w:val="17"/>
  </w:num>
  <w:num w:numId="13">
    <w:abstractNumId w:val="10"/>
  </w:num>
  <w:num w:numId="14">
    <w:abstractNumId w:val="3"/>
  </w:num>
  <w:num w:numId="15">
    <w:abstractNumId w:val="24"/>
  </w:num>
  <w:num w:numId="16">
    <w:abstractNumId w:val="19"/>
  </w:num>
  <w:num w:numId="17">
    <w:abstractNumId w:val="11"/>
  </w:num>
  <w:num w:numId="18">
    <w:abstractNumId w:val="6"/>
  </w:num>
  <w:num w:numId="19">
    <w:abstractNumId w:val="13"/>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9D"/>
    <w:rsid w:val="000D63B4"/>
    <w:rsid w:val="0011285D"/>
    <w:rsid w:val="001167E4"/>
    <w:rsid w:val="001243BB"/>
    <w:rsid w:val="001464EA"/>
    <w:rsid w:val="001546FE"/>
    <w:rsid w:val="00157A14"/>
    <w:rsid w:val="00195131"/>
    <w:rsid w:val="001F06DF"/>
    <w:rsid w:val="0020458B"/>
    <w:rsid w:val="00224D7D"/>
    <w:rsid w:val="002279F2"/>
    <w:rsid w:val="0023346F"/>
    <w:rsid w:val="0023643A"/>
    <w:rsid w:val="00263C00"/>
    <w:rsid w:val="00267859"/>
    <w:rsid w:val="002C17C3"/>
    <w:rsid w:val="002C4894"/>
    <w:rsid w:val="002D663D"/>
    <w:rsid w:val="002F5757"/>
    <w:rsid w:val="0031433A"/>
    <w:rsid w:val="00332C72"/>
    <w:rsid w:val="003643E0"/>
    <w:rsid w:val="003B4850"/>
    <w:rsid w:val="003C3168"/>
    <w:rsid w:val="003F39E2"/>
    <w:rsid w:val="00415D50"/>
    <w:rsid w:val="004163DB"/>
    <w:rsid w:val="004448E2"/>
    <w:rsid w:val="004A2A39"/>
    <w:rsid w:val="00500C68"/>
    <w:rsid w:val="005122FB"/>
    <w:rsid w:val="00625DB4"/>
    <w:rsid w:val="00641EFE"/>
    <w:rsid w:val="00665BBF"/>
    <w:rsid w:val="006F65E3"/>
    <w:rsid w:val="00706542"/>
    <w:rsid w:val="0073407D"/>
    <w:rsid w:val="007666E2"/>
    <w:rsid w:val="0077654B"/>
    <w:rsid w:val="007B2948"/>
    <w:rsid w:val="007D72A0"/>
    <w:rsid w:val="007E3847"/>
    <w:rsid w:val="0087013F"/>
    <w:rsid w:val="008733BE"/>
    <w:rsid w:val="008824D2"/>
    <w:rsid w:val="00896AF9"/>
    <w:rsid w:val="008A1051"/>
    <w:rsid w:val="009126E8"/>
    <w:rsid w:val="009167B9"/>
    <w:rsid w:val="00932753"/>
    <w:rsid w:val="009408C3"/>
    <w:rsid w:val="009535E5"/>
    <w:rsid w:val="009646A1"/>
    <w:rsid w:val="009E7CAB"/>
    <w:rsid w:val="00A30337"/>
    <w:rsid w:val="00A5080A"/>
    <w:rsid w:val="00AC1315"/>
    <w:rsid w:val="00AD4A86"/>
    <w:rsid w:val="00AE2404"/>
    <w:rsid w:val="00BA1055"/>
    <w:rsid w:val="00BB55AA"/>
    <w:rsid w:val="00BC788C"/>
    <w:rsid w:val="00BF14F7"/>
    <w:rsid w:val="00BF52EF"/>
    <w:rsid w:val="00C0082C"/>
    <w:rsid w:val="00C55120"/>
    <w:rsid w:val="00C654A0"/>
    <w:rsid w:val="00C948A5"/>
    <w:rsid w:val="00C96823"/>
    <w:rsid w:val="00CD48ED"/>
    <w:rsid w:val="00CF2EBE"/>
    <w:rsid w:val="00D335E5"/>
    <w:rsid w:val="00E325F7"/>
    <w:rsid w:val="00E5093F"/>
    <w:rsid w:val="00EF5D1A"/>
    <w:rsid w:val="00F27D33"/>
    <w:rsid w:val="00F331EF"/>
    <w:rsid w:val="00F47BC7"/>
    <w:rsid w:val="00F638CC"/>
    <w:rsid w:val="00F77C6D"/>
    <w:rsid w:val="00F92046"/>
    <w:rsid w:val="00FA5732"/>
    <w:rsid w:val="00FC0CD4"/>
    <w:rsid w:val="00FC4E9D"/>
    <w:rsid w:val="00FD7E9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804D0"/>
  <w15:docId w15:val="{6F43AD74-E2B9-4692-86EE-974B52EF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E9D"/>
    <w:pPr>
      <w:spacing w:after="160" w:line="259" w:lineRule="auto"/>
    </w:pPr>
    <w:rPr>
      <w:lang w:val="id-ID"/>
    </w:rPr>
  </w:style>
  <w:style w:type="paragraph" w:styleId="Heading1">
    <w:name w:val="heading 1"/>
    <w:aliases w:val="ISI"/>
    <w:basedOn w:val="NoSpacing"/>
    <w:next w:val="Normal"/>
    <w:link w:val="Heading1Char"/>
    <w:uiPriority w:val="9"/>
    <w:qFormat/>
    <w:rsid w:val="00FC4E9D"/>
    <w:pPr>
      <w:ind w:firstLine="720"/>
      <w:jc w:val="both"/>
      <w:outlineLvl w:val="0"/>
    </w:pPr>
    <w:rPr>
      <w:b w:val="0"/>
      <w:bCs/>
    </w:rPr>
  </w:style>
  <w:style w:type="paragraph" w:styleId="Heading2">
    <w:name w:val="heading 2"/>
    <w:basedOn w:val="Normal"/>
    <w:next w:val="Normal"/>
    <w:link w:val="Heading2Char"/>
    <w:uiPriority w:val="9"/>
    <w:semiHidden/>
    <w:unhideWhenUsed/>
    <w:qFormat/>
    <w:rsid w:val="00500C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I Char"/>
    <w:basedOn w:val="DefaultParagraphFont"/>
    <w:link w:val="Heading1"/>
    <w:uiPriority w:val="9"/>
    <w:rsid w:val="00FC4E9D"/>
    <w:rPr>
      <w:rFonts w:ascii="Times New Roman" w:hAnsi="Times New Roman"/>
      <w:bCs/>
      <w:color w:val="0D0D0D" w:themeColor="text1" w:themeTint="F2"/>
      <w:sz w:val="24"/>
      <w:lang w:val="id-ID"/>
    </w:rPr>
  </w:style>
  <w:style w:type="character" w:styleId="Hyperlink">
    <w:name w:val="Hyperlink"/>
    <w:basedOn w:val="DefaultParagraphFont"/>
    <w:uiPriority w:val="99"/>
    <w:unhideWhenUsed/>
    <w:rsid w:val="00FC4E9D"/>
    <w:rPr>
      <w:color w:val="0000FF" w:themeColor="hyperlink"/>
      <w:u w:val="single"/>
    </w:rPr>
  </w:style>
  <w:style w:type="paragraph" w:styleId="NoSpacing">
    <w:name w:val="No Spacing"/>
    <w:aliases w:val="SUB BAB"/>
    <w:uiPriority w:val="1"/>
    <w:qFormat/>
    <w:rsid w:val="00FC4E9D"/>
    <w:pPr>
      <w:spacing w:after="0"/>
    </w:pPr>
    <w:rPr>
      <w:rFonts w:ascii="Times New Roman" w:hAnsi="Times New Roman"/>
      <w:b/>
      <w:color w:val="0D0D0D" w:themeColor="text1" w:themeTint="F2"/>
      <w:sz w:val="24"/>
      <w:lang w:val="id-ID"/>
    </w:rPr>
  </w:style>
  <w:style w:type="paragraph" w:styleId="Footer">
    <w:name w:val="footer"/>
    <w:basedOn w:val="Normal"/>
    <w:link w:val="FooterChar"/>
    <w:uiPriority w:val="99"/>
    <w:unhideWhenUsed/>
    <w:rsid w:val="00FC4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E9D"/>
    <w:rPr>
      <w:lang w:val="id-ID"/>
    </w:rPr>
  </w:style>
  <w:style w:type="paragraph" w:styleId="ListParagraph">
    <w:name w:val="List Paragraph"/>
    <w:aliases w:val="Body of text,List Paragraph1,Body of text+1,Body of text+2,Body of text+3,List Paragraph11,Colorful List - Accent 11,HEADING 1,Medium Grid 1 - Accent 21,heading 3,kepala,kepala 1"/>
    <w:basedOn w:val="Normal"/>
    <w:link w:val="ListParagraphChar"/>
    <w:qFormat/>
    <w:rsid w:val="00FC4E9D"/>
    <w:pPr>
      <w:spacing w:after="200" w:line="276" w:lineRule="auto"/>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3 Char,kepala Char"/>
    <w:link w:val="ListParagraph"/>
    <w:qFormat/>
    <w:locked/>
    <w:rsid w:val="00FC4E9D"/>
    <w:rPr>
      <w:lang w:val="id-ID"/>
    </w:rPr>
  </w:style>
  <w:style w:type="paragraph" w:styleId="BodyText">
    <w:name w:val="Body Text"/>
    <w:basedOn w:val="Normal"/>
    <w:link w:val="BodyTextChar"/>
    <w:uiPriority w:val="1"/>
    <w:qFormat/>
    <w:rsid w:val="00FC4E9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C4E9D"/>
    <w:rPr>
      <w:rFonts w:ascii="Times New Roman" w:eastAsia="Times New Roman" w:hAnsi="Times New Roman" w:cs="Times New Roman"/>
      <w:sz w:val="24"/>
      <w:szCs w:val="24"/>
    </w:rPr>
  </w:style>
  <w:style w:type="paragraph" w:styleId="Title">
    <w:name w:val="Title"/>
    <w:basedOn w:val="Normal"/>
    <w:link w:val="TitleChar"/>
    <w:uiPriority w:val="10"/>
    <w:qFormat/>
    <w:rsid w:val="00FC4E9D"/>
    <w:pPr>
      <w:widowControl w:val="0"/>
      <w:autoSpaceDE w:val="0"/>
      <w:autoSpaceDN w:val="0"/>
      <w:spacing w:after="0" w:line="240" w:lineRule="auto"/>
      <w:ind w:left="2330" w:right="1224"/>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FC4E9D"/>
    <w:rPr>
      <w:rFonts w:ascii="Times New Roman" w:eastAsia="Times New Roman" w:hAnsi="Times New Roman" w:cs="Times New Roman"/>
      <w:b/>
      <w:bCs/>
      <w:sz w:val="28"/>
      <w:szCs w:val="28"/>
    </w:rPr>
  </w:style>
  <w:style w:type="paragraph" w:styleId="HTMLPreformatted">
    <w:name w:val="HTML Preformatted"/>
    <w:basedOn w:val="Normal"/>
    <w:link w:val="HTMLPreformattedChar"/>
    <w:uiPriority w:val="99"/>
    <w:semiHidden/>
    <w:unhideWhenUsed/>
    <w:rsid w:val="00FC4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C4E9D"/>
    <w:rPr>
      <w:rFonts w:ascii="Courier New" w:eastAsia="Times New Roman" w:hAnsi="Courier New" w:cs="Courier New"/>
      <w:sz w:val="20"/>
      <w:szCs w:val="20"/>
    </w:rPr>
  </w:style>
  <w:style w:type="character" w:customStyle="1" w:styleId="y2iqfc">
    <w:name w:val="y2iqfc"/>
    <w:basedOn w:val="DefaultParagraphFont"/>
    <w:rsid w:val="00FC4E9D"/>
  </w:style>
  <w:style w:type="paragraph" w:styleId="FootnoteText">
    <w:name w:val="footnote text"/>
    <w:aliases w:val=" Char,Char"/>
    <w:basedOn w:val="Normal"/>
    <w:link w:val="FootnoteTextChar"/>
    <w:semiHidden/>
    <w:unhideWhenUsed/>
    <w:rsid w:val="000D63B4"/>
    <w:pPr>
      <w:spacing w:after="0" w:line="240" w:lineRule="auto"/>
    </w:pPr>
    <w:rPr>
      <w:rFonts w:ascii="Calibri" w:eastAsia="Calibri" w:hAnsi="Calibri" w:cs="Arial"/>
      <w:sz w:val="20"/>
      <w:szCs w:val="20"/>
    </w:rPr>
  </w:style>
  <w:style w:type="character" w:customStyle="1" w:styleId="FootnoteTextChar">
    <w:name w:val="Footnote Text Char"/>
    <w:aliases w:val=" Char Char,Char Char"/>
    <w:basedOn w:val="DefaultParagraphFont"/>
    <w:link w:val="FootnoteText"/>
    <w:semiHidden/>
    <w:rsid w:val="000D63B4"/>
    <w:rPr>
      <w:rFonts w:ascii="Calibri" w:eastAsia="Calibri" w:hAnsi="Calibri" w:cs="Arial"/>
      <w:sz w:val="20"/>
      <w:szCs w:val="20"/>
      <w:lang w:val="id-ID"/>
    </w:rPr>
  </w:style>
  <w:style w:type="paragraph" w:styleId="Header">
    <w:name w:val="header"/>
    <w:basedOn w:val="Normal"/>
    <w:link w:val="HeaderChar"/>
    <w:uiPriority w:val="99"/>
    <w:unhideWhenUsed/>
    <w:rsid w:val="00154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FE"/>
    <w:rPr>
      <w:lang w:val="id-ID"/>
    </w:rPr>
  </w:style>
  <w:style w:type="paragraph" w:customStyle="1" w:styleId="Body">
    <w:name w:val="Body"/>
    <w:basedOn w:val="BodyTextIndent"/>
    <w:rsid w:val="00932753"/>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Default">
    <w:name w:val="Default"/>
    <w:rsid w:val="00932753"/>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932753"/>
    <w:pPr>
      <w:spacing w:after="120"/>
      <w:ind w:left="283"/>
    </w:pPr>
  </w:style>
  <w:style w:type="character" w:customStyle="1" w:styleId="BodyTextIndentChar">
    <w:name w:val="Body Text Indent Char"/>
    <w:basedOn w:val="DefaultParagraphFont"/>
    <w:link w:val="BodyTextIndent"/>
    <w:uiPriority w:val="99"/>
    <w:semiHidden/>
    <w:rsid w:val="00932753"/>
    <w:rPr>
      <w:lang w:val="id-ID"/>
    </w:rPr>
  </w:style>
  <w:style w:type="paragraph" w:customStyle="1" w:styleId="StyleTitle">
    <w:name w:val="Style Title"/>
    <w:basedOn w:val="Title"/>
    <w:rsid w:val="00932753"/>
    <w:pPr>
      <w:widowControl/>
      <w:suppressAutoHyphens/>
      <w:autoSpaceDE/>
      <w:autoSpaceDN/>
      <w:ind w:left="0" w:right="0"/>
    </w:pPr>
    <w:rPr>
      <w:rFonts w:cs="Arial"/>
      <w:kern w:val="1"/>
      <w:sz w:val="24"/>
      <w:szCs w:val="32"/>
      <w:lang w:val="en-US" w:eastAsia="ar-SA"/>
    </w:rPr>
  </w:style>
  <w:style w:type="paragraph" w:customStyle="1" w:styleId="Author">
    <w:name w:val="Author"/>
    <w:basedOn w:val="Normal"/>
    <w:rsid w:val="00932753"/>
    <w:pPr>
      <w:spacing w:after="0" w:line="240" w:lineRule="auto"/>
      <w:jc w:val="center"/>
    </w:pPr>
    <w:rPr>
      <w:rFonts w:ascii="Times New Roman" w:eastAsia="Times New Roman" w:hAnsi="Times New Roman" w:cs="Times New Roman"/>
      <w:b/>
      <w:sz w:val="24"/>
      <w:szCs w:val="24"/>
      <w:lang w:val="en-US"/>
    </w:rPr>
  </w:style>
  <w:style w:type="paragraph" w:customStyle="1" w:styleId="BodyAbstract">
    <w:name w:val="Body Abstract"/>
    <w:basedOn w:val="Heading1"/>
    <w:rsid w:val="00932753"/>
    <w:pPr>
      <w:keepNext/>
      <w:suppressAutoHyphens/>
      <w:spacing w:line="240" w:lineRule="auto"/>
      <w:ind w:left="567" w:right="567" w:firstLine="0"/>
      <w:outlineLvl w:val="9"/>
    </w:pPr>
    <w:rPr>
      <w:rFonts w:eastAsia="Times New Roman" w:cs="Times New Roman"/>
      <w:bCs w:val="0"/>
      <w:i/>
      <w:color w:val="auto"/>
      <w:sz w:val="20"/>
      <w:szCs w:val="20"/>
      <w:lang w:val="en-US" w:eastAsia="ar-SA"/>
    </w:rPr>
  </w:style>
  <w:style w:type="character" w:customStyle="1" w:styleId="Heading2Char">
    <w:name w:val="Heading 2 Char"/>
    <w:basedOn w:val="DefaultParagraphFont"/>
    <w:link w:val="Heading2"/>
    <w:uiPriority w:val="9"/>
    <w:semiHidden/>
    <w:rsid w:val="00500C68"/>
    <w:rPr>
      <w:rFonts w:asciiTheme="majorHAnsi" w:eastAsiaTheme="majorEastAsia" w:hAnsiTheme="majorHAnsi" w:cstheme="majorBidi"/>
      <w:color w:val="365F91" w:themeColor="accent1" w:themeShade="BF"/>
      <w:sz w:val="26"/>
      <w:szCs w:val="26"/>
      <w:lang w:val="id-ID"/>
    </w:rPr>
  </w:style>
  <w:style w:type="character" w:customStyle="1" w:styleId="UnresolvedMention">
    <w:name w:val="Unresolved Mention"/>
    <w:basedOn w:val="DefaultParagraphFont"/>
    <w:uiPriority w:val="99"/>
    <w:semiHidden/>
    <w:unhideWhenUsed/>
    <w:rsid w:val="0023346F"/>
    <w:rPr>
      <w:color w:val="605E5C"/>
      <w:shd w:val="clear" w:color="auto" w:fill="E1DFDD"/>
    </w:rPr>
  </w:style>
  <w:style w:type="paragraph" w:styleId="Bibliography">
    <w:name w:val="Bibliography"/>
    <w:basedOn w:val="Normal"/>
    <w:next w:val="Normal"/>
    <w:uiPriority w:val="37"/>
    <w:unhideWhenUsed/>
    <w:rsid w:val="00F47BC7"/>
    <w:pPr>
      <w:spacing w:after="0"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1F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407588">
      <w:bodyDiv w:val="1"/>
      <w:marLeft w:val="0"/>
      <w:marRight w:val="0"/>
      <w:marTop w:val="0"/>
      <w:marBottom w:val="0"/>
      <w:divBdr>
        <w:top w:val="none" w:sz="0" w:space="0" w:color="auto"/>
        <w:left w:val="none" w:sz="0" w:space="0" w:color="auto"/>
        <w:bottom w:val="none" w:sz="0" w:space="0" w:color="auto"/>
        <w:right w:val="none" w:sz="0" w:space="0" w:color="auto"/>
      </w:divBdr>
    </w:div>
    <w:div w:id="902524235">
      <w:bodyDiv w:val="1"/>
      <w:marLeft w:val="0"/>
      <w:marRight w:val="0"/>
      <w:marTop w:val="0"/>
      <w:marBottom w:val="0"/>
      <w:divBdr>
        <w:top w:val="none" w:sz="0" w:space="0" w:color="auto"/>
        <w:left w:val="none" w:sz="0" w:space="0" w:color="auto"/>
        <w:bottom w:val="none" w:sz="0" w:space="0" w:color="auto"/>
        <w:right w:val="none" w:sz="0" w:space="0" w:color="auto"/>
      </w:divBdr>
    </w:div>
    <w:div w:id="171508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zilaasaman@gmail.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creativescommons.org/licenses/by-nc-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ej.ftk.uinjambi.ac.id/index.php/PEJ/inde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7A6CE-9BB9-46D7-A19A-BC594C65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Eijpi</cp:lastModifiedBy>
  <cp:revision>2</cp:revision>
  <dcterms:created xsi:type="dcterms:W3CDTF">2022-11-25T22:58:00Z</dcterms:created>
  <dcterms:modified xsi:type="dcterms:W3CDTF">2022-11-25T22:58:00Z</dcterms:modified>
</cp:coreProperties>
</file>